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4"/>
          <w:szCs w:val="24"/>
          <w:lang w:val="en-US"/>
        </w:rPr>
      </w:pPr>
      <w:bookmarkStart w:id="0" w:name="_GoBack"/>
      <w:bookmarkEnd w:id="0"/>
      <w:r>
        <w:rPr>
          <w:b/>
          <w:bCs/>
          <w:sz w:val="24"/>
          <w:szCs w:val="24"/>
          <w:lang w:val="en-US"/>
        </w:rPr>
        <w:t xml:space="preserve"> NAME: ADEGBOLA MERCY OLUWAPELUMI </w:t>
      </w:r>
    </w:p>
    <w:p>
      <w:pPr>
        <w:pStyle w:val="style0"/>
        <w:rPr>
          <w:b/>
          <w:bCs/>
          <w:sz w:val="24"/>
          <w:szCs w:val="24"/>
          <w:lang w:val="en-US"/>
        </w:rPr>
      </w:pPr>
      <w:r>
        <w:rPr>
          <w:b/>
          <w:bCs/>
          <w:sz w:val="24"/>
          <w:szCs w:val="24"/>
          <w:lang w:val="en-US"/>
        </w:rPr>
        <w:t xml:space="preserve"> SCHOOL: VETLAND JUNIOR GRAMMAR SCHOOL</w:t>
      </w:r>
    </w:p>
    <w:p>
      <w:pPr>
        <w:pStyle w:val="style0"/>
        <w:jc w:val="left"/>
        <w:rPr>
          <w:b/>
          <w:bCs/>
          <w:sz w:val="24"/>
          <w:szCs w:val="24"/>
          <w:lang w:val="en-US"/>
        </w:rPr>
      </w:pPr>
      <w:r>
        <w:rPr>
          <w:b/>
          <w:bCs/>
          <w:sz w:val="24"/>
          <w:szCs w:val="24"/>
          <w:lang w:val="en-US"/>
        </w:rPr>
        <w:t xml:space="preserve"> CLASS: JSS1</w:t>
      </w:r>
    </w:p>
    <w:p>
      <w:pPr>
        <w:pStyle w:val="style0"/>
        <w:jc w:val="left"/>
        <w:rPr>
          <w:b/>
          <w:bCs/>
          <w:sz w:val="24"/>
          <w:szCs w:val="24"/>
          <w:lang w:val="en-US"/>
        </w:rPr>
      </w:pPr>
    </w:p>
    <w:p>
      <w:pPr>
        <w:pStyle w:val="style0"/>
        <w:jc w:val="center"/>
        <w:rPr>
          <w:b/>
          <w:bCs/>
          <w:sz w:val="24"/>
          <w:szCs w:val="24"/>
          <w:lang w:val="en-US"/>
        </w:rPr>
      </w:pPr>
      <w:r>
        <w:rPr>
          <w:b/>
          <w:bCs/>
          <w:sz w:val="24"/>
          <w:szCs w:val="24"/>
          <w:lang w:val="en-US"/>
        </w:rPr>
        <w:t xml:space="preserve"> IF I COULD INVENT SOMETHING NEW</w:t>
      </w:r>
    </w:p>
    <w:p>
      <w:pPr>
        <w:pStyle w:val="style0"/>
        <w:rPr>
          <w:lang w:val="en-US"/>
        </w:rPr>
      </w:pPr>
      <w:r>
        <w:rPr>
          <w:lang w:val="en-US"/>
        </w:rPr>
        <w:t xml:space="preserve">If I could create something new, it would be “Empathy Enhancer” a tool that could enhance human understanding and comprehension. The reason behind this vision is my home background. I grew up in an environment where little misunderstandings led to bigger conflicts and even long-term malice. I believe using technology to solve this issue of interpersonal or communal disagreement  would help prevent more serious situations. This revolution would use advanced neuroscience and virtual reality technology that would allow users to temporarily experience the world from another person’s perspective. When the concerned parties see the situation from the other person's view, they would be able to understand how the other person feels and would therefore be lenient in judging the other person. </w:t>
      </w:r>
    </w:p>
    <w:p>
      <w:pPr>
        <w:pStyle w:val="style0"/>
        <w:rPr>
          <w:lang w:val="en-US"/>
        </w:rPr>
      </w:pPr>
    </w:p>
    <w:p>
      <w:pPr>
        <w:pStyle w:val="style0"/>
        <w:rPr>
          <w:lang w:val="en-US"/>
        </w:rPr>
      </w:pPr>
      <w:r>
        <w:rPr>
          <w:lang w:val="en-US"/>
        </w:rPr>
        <w:t xml:space="preserve"> The Empathy Enhancer would facilitate direct communication of emotions and intelligence between people, as they would be able to temporarily "step into the shoes" of the other person and this would help in fostering deep connections and relationships. Its potential applications are broad and include education, mental health, conflict resolution, and social justice.  </w:t>
      </w:r>
    </w:p>
    <w:p>
      <w:pPr>
        <w:pStyle w:val="style0"/>
        <w:rPr>
          <w:lang w:val="en-US"/>
        </w:rPr>
      </w:pPr>
    </w:p>
    <w:p>
      <w:pPr>
        <w:pStyle w:val="style0"/>
        <w:rPr>
          <w:lang w:val="en-US"/>
        </w:rPr>
      </w:pPr>
      <w:r>
        <w:rPr>
          <w:lang w:val="en-US"/>
        </w:rPr>
        <w:t xml:space="preserve"> In education, it could more effectively teach students about different cultures and historical contexts, promote tolerance, and reduce prejudice. In mental health, it can improve treatment outcomes and improve communication between people and their support networks.   The tool can also resolve conflicts by ensuring both parties  understand each other's point of view, resulting in a better resolution. It can also raise awareness of the experiences of marginalized groups and encourage greater policies and practices.  </w:t>
      </w:r>
    </w:p>
    <w:p>
      <w:pPr>
        <w:pStyle w:val="style0"/>
        <w:rPr>
          <w:lang w:val="en-US"/>
        </w:rPr>
      </w:pPr>
    </w:p>
    <w:p>
      <w:pPr>
        <w:pStyle w:val="style0"/>
        <w:rPr>
          <w:lang w:val="en-US"/>
        </w:rPr>
      </w:pPr>
      <w:r>
        <w:rPr>
          <w:lang w:val="en-US"/>
        </w:rPr>
        <w:t xml:space="preserve"> However, ethical considerations and issues need to be addressed, including privacy issues, consent, and protection against abuse. It is essential that all negative aspects and possible constraints are addressed so as to harness the full potential of Empathy Enhancer. </w:t>
      </w:r>
    </w:p>
    <w:p>
      <w:pPr>
        <w:pStyle w:val="style0"/>
        <w:rPr>
          <w:lang w:val="en-US"/>
        </w:rPr>
      </w:pPr>
    </w:p>
    <w:p>
      <w:pPr>
        <w:pStyle w:val="style0"/>
        <w:rPr/>
      </w:pPr>
      <w:r>
        <w:rPr>
          <w:lang w:val="en-US"/>
        </w:rPr>
        <w:t xml:space="preserve">  In conclusion, the invention of an Empathy Enhancer could begin a new era of human connection and understanding. By leveraging advanced technology to bridge the gap between individual experiences, this device has the potential to transform education, mental health, conflict resolution, and social justice. While the road to developing such a device would undoubtedly be complex and filled with challenges, the potential benefits for humanity make it a worthy endeavour. In a world where empathy often seems in short supply, an invention that fosters genuine understanding could be the key to a more conflict-free, harmonious, and compassionate future.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Noto Serif Tibetan">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TotalTime>
  <Words>402</Words>
  <Characters>2312</Characters>
  <Application>WPS Office</Application>
  <Paragraphs>14</Paragraphs>
  <CharactersWithSpaces>2725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2024-07-07T20:40:52Z</dcterms:created>
  <dc:creator>TECNO KI5q</dc:creator>
  <lastModifiedBy>TECNO KI5q</lastModifiedBy>
  <dcterms:modified xsi:type="dcterms:W3CDTF">2024-07-07T20:45:44Z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c66142de8df34624b4ab52ba37c0b410</vt:lpwstr>
  </property>
</Properties>
</file>