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839" w:rsidRDefault="00292839" w:rsidP="00292839">
      <w:pPr>
        <w:spacing w:line="240" w:lineRule="auto"/>
        <w:jc w:val="both"/>
        <w:rPr>
          <w:rFonts w:ascii="Times New Roman" w:hAnsi="Times New Roman" w:cs="Times New Roman"/>
          <w:sz w:val="24"/>
        </w:rPr>
      </w:pPr>
    </w:p>
    <w:p w:rsidR="00292839" w:rsidRDefault="00292839" w:rsidP="00292839">
      <w:pPr>
        <w:spacing w:line="240" w:lineRule="auto"/>
        <w:rPr>
          <w:rFonts w:ascii="Times New Roman" w:hAnsi="Times New Roman" w:cs="Times New Roman"/>
          <w:b/>
          <w:sz w:val="24"/>
        </w:rPr>
      </w:pPr>
      <w:r>
        <w:rPr>
          <w:rFonts w:ascii="Times New Roman" w:hAnsi="Times New Roman" w:cs="Times New Roman"/>
          <w:b/>
          <w:sz w:val="24"/>
        </w:rPr>
        <w:t>NAME:</w:t>
      </w:r>
      <w:r>
        <w:rPr>
          <w:rFonts w:ascii="Times New Roman" w:hAnsi="Times New Roman" w:cs="Times New Roman"/>
          <w:b/>
          <w:sz w:val="24"/>
        </w:rPr>
        <w:tab/>
        <w:t xml:space="preserve">ALLELUYAH IME SOLOMON </w:t>
      </w:r>
    </w:p>
    <w:p w:rsidR="00292839" w:rsidRDefault="00292839" w:rsidP="00292839">
      <w:pPr>
        <w:spacing w:line="240" w:lineRule="auto"/>
        <w:rPr>
          <w:rFonts w:ascii="Times New Roman" w:hAnsi="Times New Roman" w:cs="Times New Roman"/>
          <w:b/>
          <w:sz w:val="24"/>
        </w:rPr>
      </w:pPr>
      <w:r>
        <w:rPr>
          <w:rFonts w:ascii="Times New Roman" w:hAnsi="Times New Roman" w:cs="Times New Roman"/>
          <w:b/>
          <w:sz w:val="24"/>
        </w:rPr>
        <w:t>CLASS:</w:t>
      </w:r>
      <w:r>
        <w:rPr>
          <w:rFonts w:ascii="Times New Roman" w:hAnsi="Times New Roman" w:cs="Times New Roman"/>
          <w:b/>
          <w:sz w:val="24"/>
        </w:rPr>
        <w:tab/>
        <w:t>JSS 2C</w:t>
      </w:r>
    </w:p>
    <w:p w:rsidR="00292839" w:rsidRPr="00D368E9" w:rsidRDefault="00292839" w:rsidP="00292839">
      <w:pPr>
        <w:spacing w:after="60" w:line="240" w:lineRule="auto"/>
        <w:jc w:val="both"/>
        <w:rPr>
          <w:rFonts w:ascii="Times New Roman" w:hAnsi="Times New Roman" w:cs="Times New Roman"/>
          <w:b/>
          <w:sz w:val="24"/>
        </w:rPr>
      </w:pPr>
      <w:r w:rsidRPr="00D368E9">
        <w:rPr>
          <w:rFonts w:ascii="Times New Roman" w:hAnsi="Times New Roman" w:cs="Times New Roman"/>
          <w:b/>
          <w:sz w:val="24"/>
        </w:rPr>
        <w:t>JOYPRIME MODEL SECONDARY SCHOOL</w:t>
      </w:r>
    </w:p>
    <w:p w:rsidR="00292839" w:rsidRDefault="00292839" w:rsidP="00292839">
      <w:pPr>
        <w:spacing w:line="240" w:lineRule="auto"/>
        <w:rPr>
          <w:rFonts w:ascii="Times New Roman" w:hAnsi="Times New Roman" w:cs="Times New Roman"/>
          <w:b/>
          <w:sz w:val="24"/>
        </w:rPr>
      </w:pPr>
    </w:p>
    <w:p w:rsidR="00292839" w:rsidRDefault="00292839" w:rsidP="00292839">
      <w:pPr>
        <w:spacing w:line="240" w:lineRule="auto"/>
        <w:jc w:val="center"/>
        <w:rPr>
          <w:rFonts w:ascii="Times New Roman" w:hAnsi="Times New Roman" w:cs="Times New Roman"/>
          <w:b/>
          <w:sz w:val="24"/>
        </w:rPr>
      </w:pPr>
      <w:r w:rsidRPr="00B66112">
        <w:rPr>
          <w:rFonts w:ascii="Times New Roman" w:hAnsi="Times New Roman" w:cs="Times New Roman"/>
          <w:b/>
          <w:sz w:val="24"/>
        </w:rPr>
        <w:t xml:space="preserve">IF I COULD INVENT SOMETHING NEW </w:t>
      </w:r>
    </w:p>
    <w:p w:rsidR="00292839" w:rsidRDefault="00292839" w:rsidP="00292839">
      <w:pPr>
        <w:spacing w:line="240" w:lineRule="auto"/>
        <w:jc w:val="center"/>
        <w:rPr>
          <w:rFonts w:ascii="Times New Roman" w:hAnsi="Times New Roman" w:cs="Times New Roman"/>
          <w:b/>
          <w:sz w:val="24"/>
        </w:rPr>
      </w:pPr>
    </w:p>
    <w:p w:rsidR="00292839" w:rsidRDefault="00292839" w:rsidP="00292839">
      <w:pPr>
        <w:spacing w:line="240" w:lineRule="auto"/>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Invention is the process or action of creating something new. Invention is something that has never been made before or the process of creating something that has never been made before.</w:t>
      </w:r>
    </w:p>
    <w:p w:rsidR="00292839" w:rsidRDefault="00292839" w:rsidP="00292839">
      <w:pPr>
        <w:spacing w:line="240" w:lineRule="auto"/>
        <w:jc w:val="both"/>
        <w:rPr>
          <w:rFonts w:ascii="Times New Roman" w:hAnsi="Times New Roman" w:cs="Times New Roman"/>
          <w:sz w:val="24"/>
        </w:rPr>
      </w:pPr>
      <w:r>
        <w:rPr>
          <w:rFonts w:ascii="Times New Roman" w:hAnsi="Times New Roman" w:cs="Times New Roman"/>
          <w:sz w:val="24"/>
        </w:rPr>
        <w:tab/>
        <w:t xml:space="preserve">If I could invent something new, I would create a device that can translate and record human emotions into a tangible, visible form. This emotion translator would revolutionize the way we understand and communicate our feelings, </w:t>
      </w:r>
      <w:r w:rsidR="00BD7483">
        <w:rPr>
          <w:rFonts w:ascii="Times New Roman" w:hAnsi="Times New Roman" w:cs="Times New Roman"/>
          <w:sz w:val="24"/>
        </w:rPr>
        <w:t>fastening</w:t>
      </w:r>
      <w:r>
        <w:rPr>
          <w:rFonts w:ascii="Times New Roman" w:hAnsi="Times New Roman" w:cs="Times New Roman"/>
          <w:sz w:val="24"/>
        </w:rPr>
        <w:t xml:space="preserve"> deeper empathy, stronger relationships, and improved mental health. It would also foster a more empathetic and harmonious society. </w:t>
      </w:r>
    </w:p>
    <w:p w:rsidR="00292839" w:rsidRDefault="00292839" w:rsidP="00292839">
      <w:pPr>
        <w:spacing w:line="240" w:lineRule="auto"/>
        <w:jc w:val="both"/>
        <w:rPr>
          <w:rFonts w:ascii="Times New Roman" w:hAnsi="Times New Roman" w:cs="Times New Roman"/>
          <w:sz w:val="24"/>
        </w:rPr>
      </w:pPr>
      <w:r>
        <w:rPr>
          <w:rFonts w:ascii="Times New Roman" w:hAnsi="Times New Roman" w:cs="Times New Roman"/>
          <w:sz w:val="24"/>
        </w:rPr>
        <w:tab/>
        <w:t xml:space="preserve">The device would resemble a wearable bracelet, detecting neural signals and hormonal changes associated with various emotions. It would then project a unique, shimmering aura around the wears, reflecting their emotional state. Thing aura would be visible to others, allowing them to instantly understand and respond to the wearing emotional needs. </w:t>
      </w:r>
    </w:p>
    <w:p w:rsidR="00292839" w:rsidRDefault="00292839" w:rsidP="00292839">
      <w:pPr>
        <w:spacing w:line="240" w:lineRule="auto"/>
        <w:jc w:val="both"/>
        <w:rPr>
          <w:rFonts w:ascii="Times New Roman" w:hAnsi="Times New Roman" w:cs="Times New Roman"/>
          <w:sz w:val="24"/>
        </w:rPr>
      </w:pPr>
      <w:r>
        <w:rPr>
          <w:rFonts w:ascii="Times New Roman" w:hAnsi="Times New Roman" w:cs="Times New Roman"/>
          <w:sz w:val="24"/>
        </w:rPr>
        <w:tab/>
        <w:t xml:space="preserve">The emotion translation would have numerous benefits it would facilitate more effective communication, helping to avoid misunderstandings and conflicts. It would also enable people to recognize and validate each other’s emotions, promoting empathy and compassion. Additionally, it would provide a valuable tool for mental health professionals, allowing them to visualize and track their </w:t>
      </w:r>
      <w:proofErr w:type="gramStart"/>
      <w:r>
        <w:rPr>
          <w:rFonts w:ascii="Times New Roman" w:hAnsi="Times New Roman" w:cs="Times New Roman"/>
          <w:sz w:val="24"/>
        </w:rPr>
        <w:t>patients</w:t>
      </w:r>
      <w:proofErr w:type="gramEnd"/>
      <w:r>
        <w:rPr>
          <w:rFonts w:ascii="Times New Roman" w:hAnsi="Times New Roman" w:cs="Times New Roman"/>
          <w:sz w:val="24"/>
        </w:rPr>
        <w:t xml:space="preserve"> emotional slates more accurately. </w:t>
      </w:r>
    </w:p>
    <w:p w:rsidR="00292839" w:rsidRDefault="00292839" w:rsidP="00292839">
      <w:pPr>
        <w:pStyle w:val="ListParagraph"/>
        <w:numPr>
          <w:ilvl w:val="0"/>
          <w:numId w:val="1"/>
        </w:numPr>
        <w:spacing w:line="240" w:lineRule="auto"/>
        <w:jc w:val="both"/>
        <w:rPr>
          <w:rFonts w:ascii="Times New Roman" w:hAnsi="Times New Roman" w:cs="Times New Roman"/>
          <w:sz w:val="24"/>
        </w:rPr>
      </w:pPr>
      <w:r w:rsidRPr="00E43B1B">
        <w:rPr>
          <w:rFonts w:ascii="Times New Roman" w:hAnsi="Times New Roman" w:cs="Times New Roman"/>
          <w:b/>
          <w:sz w:val="24"/>
        </w:rPr>
        <w:t>Mental health:</w:t>
      </w:r>
      <w:r w:rsidRPr="00E43B1B">
        <w:rPr>
          <w:rFonts w:ascii="Times New Roman" w:hAnsi="Times New Roman" w:cs="Times New Roman"/>
          <w:sz w:val="24"/>
        </w:rPr>
        <w:t xml:space="preserve">  The emotion translator would enable mental health professionals to visualize and track their patients states more accurately, leading to more effective treatment plans and improved patient outcomes.</w:t>
      </w:r>
    </w:p>
    <w:p w:rsidR="00292839" w:rsidRPr="00E43B1B" w:rsidRDefault="00292839" w:rsidP="00292839">
      <w:pPr>
        <w:pStyle w:val="ListParagraph"/>
        <w:numPr>
          <w:ilvl w:val="0"/>
          <w:numId w:val="1"/>
        </w:numPr>
        <w:spacing w:line="240" w:lineRule="auto"/>
        <w:jc w:val="both"/>
        <w:rPr>
          <w:rFonts w:ascii="Times New Roman" w:hAnsi="Times New Roman" w:cs="Times New Roman"/>
          <w:sz w:val="24"/>
        </w:rPr>
      </w:pPr>
      <w:r w:rsidRPr="00E43B1B">
        <w:rPr>
          <w:rFonts w:ascii="Times New Roman" w:hAnsi="Times New Roman" w:cs="Times New Roman"/>
          <w:b/>
          <w:sz w:val="24"/>
        </w:rPr>
        <w:t>Education:</w:t>
      </w:r>
      <w:r w:rsidRPr="00E43B1B">
        <w:rPr>
          <w:rFonts w:ascii="Times New Roman" w:hAnsi="Times New Roman" w:cs="Times New Roman"/>
          <w:sz w:val="24"/>
        </w:rPr>
        <w:t xml:space="preserve"> Students would better understand their peers, emotional needs, creating a more supportive and inclusive learning environment. It will help students gain more insight about their peers.</w:t>
      </w:r>
    </w:p>
    <w:p w:rsidR="00292839" w:rsidRDefault="00292839" w:rsidP="00292839">
      <w:pPr>
        <w:pStyle w:val="ListParagraph"/>
        <w:numPr>
          <w:ilvl w:val="0"/>
          <w:numId w:val="1"/>
        </w:numPr>
        <w:spacing w:line="240" w:lineRule="auto"/>
        <w:jc w:val="both"/>
        <w:rPr>
          <w:rFonts w:ascii="Times New Roman" w:hAnsi="Times New Roman" w:cs="Times New Roman"/>
          <w:sz w:val="24"/>
        </w:rPr>
      </w:pPr>
      <w:r w:rsidRPr="00670F5D">
        <w:rPr>
          <w:rFonts w:ascii="Times New Roman" w:hAnsi="Times New Roman" w:cs="Times New Roman"/>
          <w:b/>
          <w:sz w:val="24"/>
        </w:rPr>
        <w:t>Workplace</w:t>
      </w:r>
      <w:r>
        <w:rPr>
          <w:rFonts w:ascii="Times New Roman" w:hAnsi="Times New Roman" w:cs="Times New Roman"/>
          <w:sz w:val="24"/>
        </w:rPr>
        <w:t>: Employers and colleagues would better understand and support each other’s emotion states, boosting productivity and job satisfaction. It will help colleagues help each other.</w:t>
      </w:r>
    </w:p>
    <w:p w:rsidR="00292839" w:rsidRDefault="00292839" w:rsidP="00292839">
      <w:pPr>
        <w:pStyle w:val="ListParagraph"/>
        <w:numPr>
          <w:ilvl w:val="0"/>
          <w:numId w:val="1"/>
        </w:numPr>
        <w:spacing w:line="240" w:lineRule="auto"/>
        <w:jc w:val="both"/>
        <w:rPr>
          <w:rFonts w:ascii="Times New Roman" w:hAnsi="Times New Roman" w:cs="Times New Roman"/>
          <w:sz w:val="24"/>
        </w:rPr>
      </w:pPr>
      <w:r w:rsidRPr="00670F5D">
        <w:rPr>
          <w:rFonts w:ascii="Times New Roman" w:hAnsi="Times New Roman" w:cs="Times New Roman"/>
          <w:b/>
          <w:sz w:val="24"/>
        </w:rPr>
        <w:t>Conflict resolution:</w:t>
      </w:r>
      <w:r>
        <w:rPr>
          <w:rFonts w:ascii="Times New Roman" w:hAnsi="Times New Roman" w:cs="Times New Roman"/>
          <w:sz w:val="24"/>
        </w:rPr>
        <w:t xml:space="preserve">  The device would help mediate conflicts by visualizing and addressing underlying emotional concerns, leading to more effective resolutions.</w:t>
      </w:r>
    </w:p>
    <w:p w:rsidR="00292839" w:rsidRDefault="00292839" w:rsidP="00292839">
      <w:pPr>
        <w:spacing w:line="240" w:lineRule="auto"/>
        <w:jc w:val="both"/>
        <w:rPr>
          <w:rFonts w:ascii="Times New Roman" w:hAnsi="Times New Roman" w:cs="Times New Roman"/>
          <w:sz w:val="24"/>
        </w:rPr>
      </w:pPr>
      <w:r>
        <w:rPr>
          <w:rFonts w:ascii="Times New Roman" w:hAnsi="Times New Roman" w:cs="Times New Roman"/>
          <w:sz w:val="24"/>
        </w:rPr>
        <w:t>Furthermore, the emotion translator would have a profound impact on our daily lives. It would enhance our relationships, allowing us to connect on a deeper level. It would also encourage self-awareness, helping individuals to better understand and manage their emotions. Imagine being able to see your own emotion manifested before you, sewing as a reminder to take a step back, breathe, and reflect.</w:t>
      </w:r>
    </w:p>
    <w:p w:rsidR="00292839" w:rsidRDefault="00292839" w:rsidP="00292839">
      <w:pPr>
        <w:spacing w:line="240" w:lineRule="auto"/>
        <w:jc w:val="both"/>
        <w:rPr>
          <w:rFonts w:ascii="Times New Roman" w:hAnsi="Times New Roman" w:cs="Times New Roman"/>
          <w:sz w:val="24"/>
        </w:rPr>
      </w:pPr>
      <w:r>
        <w:rPr>
          <w:rFonts w:ascii="Times New Roman" w:hAnsi="Times New Roman" w:cs="Times New Roman"/>
          <w:sz w:val="24"/>
        </w:rPr>
        <w:lastRenderedPageBreak/>
        <w:tab/>
        <w:t xml:space="preserve">In conclusion, the emotion translator would be a ground breaking invention bridging the gap between our inner experiences and outward expressions. It would also be a game-change in the society, fostering empathy, understanding and harmony7. It would create a more compassionate, understanding world, where emotions are valued and embraced. It would also create a world where emotions are valued and embraced, leading to stronger relationships, improved mental health and a more compassionate society. If I could invent something new, it would be this extraordinary device, illuminating the complexities of the human heart and transforming the way we connect with each other.   </w:t>
      </w:r>
    </w:p>
    <w:p w:rsidR="00292839" w:rsidRDefault="00292839" w:rsidP="00292839">
      <w:pPr>
        <w:spacing w:line="240" w:lineRule="auto"/>
        <w:rPr>
          <w:rFonts w:ascii="Times New Roman" w:hAnsi="Times New Roman" w:cs="Times New Roman"/>
          <w:b/>
          <w:sz w:val="24"/>
        </w:rPr>
      </w:pPr>
    </w:p>
    <w:p w:rsidR="002D529D" w:rsidRDefault="002D529D"/>
    <w:sectPr w:rsidR="002D529D" w:rsidSect="002D52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C54BA"/>
    <w:multiLevelType w:val="hybridMultilevel"/>
    <w:tmpl w:val="ECFC3FAC"/>
    <w:lvl w:ilvl="0" w:tplc="6EEA794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2839"/>
    <w:rsid w:val="00292839"/>
    <w:rsid w:val="002D529D"/>
    <w:rsid w:val="00BD74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83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83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2024-07-07T18:11:00Z</dcterms:created>
  <dcterms:modified xsi:type="dcterms:W3CDTF">2024-07-07T18:12:00Z</dcterms:modified>
</cp:coreProperties>
</file>