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u w:val="single"/>
        </w:rPr>
      </w:pPr>
      <w:bookmarkStart w:id="0" w:name="_GoBack"/>
      <w:bookmarkEnd w:id="0"/>
      <w:r>
        <w:rPr>
          <w:b/>
          <w:bCs/>
          <w:sz w:val="24"/>
          <w:szCs w:val="24"/>
          <w:u w:val="single"/>
          <w:lang w:val="en-US"/>
        </w:rPr>
        <w:t>If I Could Invent Something New</w:t>
      </w:r>
    </w:p>
    <w:p>
      <w:pPr>
        <w:pStyle w:val="style0"/>
        <w:spacing w:lineRule="auto" w:line="360"/>
        <w:ind w:firstLineChars="200"/>
        <w:jc w:val="both"/>
        <w:rPr>
          <w:sz w:val="24"/>
          <w:szCs w:val="24"/>
        </w:rPr>
      </w:pPr>
      <w:r>
        <w:t>My name is Gift Godwin Eberechukwu, a JSS 2 student at Methodist Girls' High School in Port Ha</w:t>
      </w:r>
      <w:r>
        <w:rPr>
          <w:sz w:val="24"/>
          <w:szCs w:val="24"/>
        </w:rPr>
        <w:t>rcourt, Nigeria. If I could invent something new, I would create a groundbreaking technology called NaijaConnect. NaijaConnect would transform the lives of individuals across Nigeria by addressing the unique challenges faced by children, adults, and the elderly, empowering citizens to reach their full potential. This essay explores how NaijaConnect would revolutionize the way Nigerians learn, work, and connect, thereby contributing to a brighter future for the country.</w:t>
      </w:r>
    </w:p>
    <w:p>
      <w:pPr>
        <w:pStyle w:val="style0"/>
        <w:spacing w:lineRule="auto" w:line="360"/>
        <w:ind w:firstLineChars="200"/>
        <w:jc w:val="both"/>
        <w:rPr>
          <w:sz w:val="24"/>
          <w:szCs w:val="24"/>
        </w:rPr>
      </w:pPr>
      <w:r>
        <w:rPr>
          <w:sz w:val="24"/>
          <w:szCs w:val="24"/>
        </w:rPr>
        <w:t>Firstly, NaijaConnect would provide interactive educational tools for children, making learning fun and engaging. By gamifying the learning process, NaijaConnect would help students develop critical thinking, problem-solving, and creativity skills. The platform would also offer virtual mentorship programs, pairing students with positive role models and encouraging them to pursue their passions. Additionally, a child-friendly virtual reality feature would allow youngsters to explore historical sites, museums, and other cultural institutions from the comfort of their homes. This immersive experience would broaden their horizons and deepen their understanding of the world around them, fostering a well-rounded generation of future leaders.</w:t>
      </w:r>
    </w:p>
    <w:p>
      <w:pPr>
        <w:pStyle w:val="style0"/>
        <w:spacing w:lineRule="auto" w:line="360"/>
        <w:ind w:firstLineChars="200"/>
        <w:jc w:val="both"/>
        <w:rPr>
          <w:sz w:val="24"/>
          <w:szCs w:val="24"/>
        </w:rPr>
      </w:pPr>
      <w:r>
        <w:rPr>
          <w:sz w:val="24"/>
          <w:szCs w:val="24"/>
        </w:rPr>
        <w:t>Secondly, NaijaConnect would offer a range of resources to enhance the professional and personal lives of adults. The platform would provide access to online courses and vocational training, enabling individuals to acquire new skills and advance in their careers. Furthermore, a virtual networking feature would connect professionals with like-minded individuals and potential employers, facilitating collaboration and growth opportunities. NaijaConnect would also address mental health concerns by providing a safe space for adults to share their challenges and receive guidance from licensed therapists. This holistic approach ensures that adults can thrive both personally and professionally.</w:t>
      </w:r>
    </w:p>
    <w:p>
      <w:pPr>
        <w:pStyle w:val="style0"/>
        <w:spacing w:lineRule="auto" w:line="360"/>
        <w:ind w:firstLineChars="200"/>
        <w:jc w:val="both"/>
        <w:rPr>
          <w:sz w:val="24"/>
          <w:szCs w:val="24"/>
        </w:rPr>
      </w:pPr>
      <w:r>
        <w:rPr>
          <w:sz w:val="24"/>
          <w:szCs w:val="24"/>
        </w:rPr>
        <w:t>Thirdly, NaijaConnect would combat social isolation and loneliness among the elderly by providing a virtual community where seniors can connect with friends and family, share stories, and participate in activities. Moreover, health monitoring features would enable the elderly to track their vital signs and receive timely medical attention when needed. By fostering social connections and promoting health awareness, NaijaConnect aims to improve the well-being and quality of life for older adults across Nigeria.</w:t>
      </w:r>
    </w:p>
    <w:p>
      <w:pPr>
        <w:pStyle w:val="style0"/>
        <w:spacing w:lineRule="auto" w:line="360"/>
        <w:ind w:firstLineChars="200"/>
        <w:jc w:val="both"/>
        <w:rPr>
          <w:sz w:val="24"/>
          <w:szCs w:val="24"/>
        </w:rPr>
      </w:pPr>
      <w:r>
        <w:rPr>
          <w:sz w:val="24"/>
          <w:szCs w:val="24"/>
        </w:rPr>
        <w:t>Innovation is the driving force behind NaijaConnect's development and impact. By harnessing cutting-edge technology, such as artificial intelligence and virtual reality, NaijaConnect revolutionizes how education, networking, and community engagement are experienced in Nigeria. This forward-thinking approach not only addresses current societal challenges but also prepares Nigerians for a future shaped by technological advancements.</w:t>
      </w:r>
    </w:p>
    <w:p>
      <w:pPr>
        <w:pStyle w:val="style0"/>
        <w:spacing w:lineRule="auto" w:line="360"/>
        <w:ind w:firstLineChars="200"/>
        <w:jc w:val="both"/>
        <w:rPr>
          <w:sz w:val="24"/>
          <w:szCs w:val="24"/>
        </w:rPr>
      </w:pPr>
      <w:r>
        <w:rPr>
          <w:sz w:val="24"/>
          <w:szCs w:val="24"/>
        </w:rPr>
        <w:t>In conclusion, NaijaConnect represents my vision of a transformative technology for Nigeria. By empowering children with interactive learning tools, adults with career-enhancing resources, and the elderly with social connectivity and health monitoring, NaijaConnect aims to uplift individuals across generations. This technology not only addresses current challenges but also fosters a brighter future for all Nigerians, enabling them to reach their full potential and contribute meaningfully to society. As a JSS 2 student, I am inspired by the potential of technology to create positive change and drive sustainable development. NaijaConnect serves as a testament to our collective ability to innovate and solve complex challenges, paving the way for a more inclusive and prosperous Nigeria.</w:t>
      </w:r>
    </w:p>
    <w:p>
      <w:pPr>
        <w:pStyle w:val="style0"/>
        <w:spacing w:lineRule="auto" w:line="360"/>
        <w:ind w:left="220" w:leftChars="0" w:firstLineChars="200"/>
        <w:jc w:val="both"/>
        <w:rPr>
          <w:sz w:val="24"/>
          <w:szCs w:val="24"/>
        </w:rPr>
      </w:pPr>
      <w:r>
        <w:rPr>
          <w:sz w:val="24"/>
          <w:szCs w:val="24"/>
          <w:lang w:val="en-US"/>
        </w:rPr>
        <w:t xml:space="preserve">                                                                                                 Gift Godwin Eberechukwu,</w:t>
      </w:r>
    </w:p>
    <w:p>
      <w:pPr>
        <w:pStyle w:val="style0"/>
        <w:spacing w:lineRule="auto" w:line="360"/>
        <w:ind w:left="220" w:leftChars="0" w:firstLineChars="200"/>
        <w:jc w:val="both"/>
        <w:rPr>
          <w:sz w:val="24"/>
          <w:szCs w:val="24"/>
        </w:rPr>
      </w:pPr>
      <w:r>
        <w:rPr>
          <w:sz w:val="24"/>
          <w:szCs w:val="24"/>
          <w:lang w:val="en-US"/>
        </w:rPr>
        <w:t xml:space="preserve">                                                                                               JSS 2, MGHS, Port Harcourt.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529</Words>
  <Characters>3310</Characters>
  <Application>WPS Office</Application>
  <Paragraphs>9</Paragraphs>
  <CharactersWithSpaces>4022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2024-07-06T05:02:54Z</dcterms:created>
  <dc:creator>2201117SL</dc:creator>
  <lastModifiedBy>2201117SL</lastModifiedBy>
  <dcterms:modified xsi:type="dcterms:W3CDTF">2024-07-07T11:49:30Z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856ce10bdc024f00abb258e5510a6646</vt:lpwstr>
  </property>
</Properties>
</file>