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snapToGrid/>
        <w:spacing w:line="480" w:lineRule="auto"/>
        <w:ind w:firstLine="720" w:firstLineChars="0"/>
        <w:jc w:val="left"/>
        <w:textAlignment w:val="auto"/>
        <w:rPr>
          <w:rFonts w:hint="default" w:ascii="Times New Roman" w:hAnsi="Times New Roman" w:cs="Times New Roman"/>
          <w:sz w:val="26"/>
          <w:szCs w:val="26"/>
          <w:u w:val="single"/>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left"/>
        <w:textAlignment w:val="auto"/>
        <w:rPr>
          <w:rFonts w:hint="default" w:ascii="Times New Roman" w:hAnsi="Times New Roman" w:cs="Times New Roman"/>
          <w:sz w:val="26"/>
          <w:szCs w:val="26"/>
          <w:u w:val="single"/>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left"/>
        <w:textAlignment w:val="auto"/>
        <w:rPr>
          <w:rFonts w:hint="default" w:ascii="Times New Roman" w:hAnsi="Times New Roman" w:cs="Times New Roman"/>
          <w:sz w:val="26"/>
          <w:szCs w:val="26"/>
          <w:u w:val="single"/>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left"/>
        <w:textAlignment w:val="auto"/>
        <w:rPr>
          <w:rFonts w:hint="default" w:ascii="Times New Roman" w:hAnsi="Times New Roman" w:cs="Times New Roman"/>
          <w:sz w:val="26"/>
          <w:szCs w:val="26"/>
          <w:u w:val="single"/>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left"/>
        <w:textAlignment w:val="auto"/>
        <w:rPr>
          <w:rFonts w:hint="default"/>
          <w:lang w:val="en-US"/>
        </w:rPr>
      </w:pPr>
      <w:r>
        <w:rPr>
          <w:rFonts w:hint="default" w:ascii="Times New Roman" w:hAnsi="Times New Roman" w:cs="Times New Roman"/>
          <w:sz w:val="26"/>
          <w:szCs w:val="26"/>
          <w:u w:val="single"/>
          <w:lang w:val="en-US"/>
        </w:rPr>
        <w:t>STUDENT NAME: AKINRINADE OLUWATARIOLASIMI</w:t>
      </w:r>
    </w:p>
    <w:p>
      <w:pPr>
        <w:pStyle w:val="2"/>
        <w:pageBreakBefore w:val="0"/>
        <w:widowControl/>
        <w:kinsoku/>
        <w:wordWrap/>
        <w:overflowPunct/>
        <w:topLinePunct w:val="0"/>
        <w:autoSpaceDE/>
        <w:autoSpaceDN/>
        <w:bidi w:val="0"/>
        <w:adjustRightInd/>
        <w:snapToGrid/>
        <w:spacing w:line="480" w:lineRule="auto"/>
        <w:ind w:firstLine="720" w:firstLineChars="0"/>
        <w:jc w:val="left"/>
        <w:textAlignment w:val="auto"/>
        <w:rPr>
          <w:rFonts w:hint="default"/>
          <w:lang w:val="en-US"/>
        </w:rPr>
      </w:pPr>
      <w:r>
        <w:rPr>
          <w:rFonts w:hint="default" w:ascii="Times New Roman" w:hAnsi="Times New Roman" w:cs="Times New Roman"/>
          <w:sz w:val="26"/>
          <w:szCs w:val="26"/>
          <w:u w:val="single"/>
          <w:lang w:val="en-US"/>
        </w:rPr>
        <w:t>SCHOOL: CALEB INTERNATIONAL COLLEGE</w:t>
      </w:r>
    </w:p>
    <w:p>
      <w:pPr>
        <w:pStyle w:val="2"/>
        <w:pageBreakBefore w:val="0"/>
        <w:widowControl/>
        <w:kinsoku/>
        <w:wordWrap/>
        <w:overflowPunct/>
        <w:topLinePunct w:val="0"/>
        <w:autoSpaceDE/>
        <w:autoSpaceDN/>
        <w:bidi w:val="0"/>
        <w:adjustRightInd/>
        <w:snapToGrid/>
        <w:spacing w:line="480" w:lineRule="auto"/>
        <w:ind w:firstLine="720" w:firstLineChars="0"/>
        <w:jc w:val="left"/>
        <w:textAlignment w:val="auto"/>
        <w:rPr>
          <w:rFonts w:hint="default"/>
          <w:lang w:val="en-US"/>
        </w:rPr>
      </w:pPr>
      <w:r>
        <w:rPr>
          <w:rFonts w:hint="default" w:ascii="Times New Roman" w:hAnsi="Times New Roman" w:cs="Times New Roman"/>
          <w:sz w:val="26"/>
          <w:szCs w:val="26"/>
          <w:u w:val="single"/>
          <w:lang w:val="en-US"/>
        </w:rPr>
        <w:t>CLASS: YEAR 7 MERCY</w:t>
      </w:r>
      <w:bookmarkStart w:id="0" w:name="_GoBack"/>
      <w:bookmarkEnd w:id="0"/>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p>
    <w:p>
      <w:pPr>
        <w:pStyle w:val="2"/>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6"/>
          <w:szCs w:val="26"/>
          <w:lang w:val="en-US"/>
        </w:rPr>
      </w:pPr>
    </w:p>
    <w:p>
      <w:pPr>
        <w:rPr>
          <w:rFonts w:hint="default"/>
          <w:lang w:val="en-US"/>
        </w:rPr>
      </w:pPr>
    </w:p>
    <w:p>
      <w:pPr>
        <w:pStyle w:val="2"/>
        <w:pageBreakBefore w:val="0"/>
        <w:widowControl/>
        <w:kinsoku/>
        <w:wordWrap/>
        <w:overflowPunct/>
        <w:topLinePunct w:val="0"/>
        <w:autoSpaceDE/>
        <w:autoSpaceDN/>
        <w:bidi w:val="0"/>
        <w:adjustRightInd/>
        <w:snapToGrid/>
        <w:spacing w:line="480" w:lineRule="auto"/>
        <w:ind w:firstLine="720" w:firstLineChars="0"/>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COULD INVENT SOMETHING NEW</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could invent something new, I would create a device called the “HoloSphere”. The HoloSphere is a revolutionary work space that leverages cutting edge holographic technology to redefine how you interact with computers and perform your daily tasks. Imagine a portable device that projects holographic displays, allowing users to work in a virtual environment that adapts  to your needs and surroundings.</w:t>
      </w:r>
    </w:p>
    <w:p>
      <w:pPr>
        <w:bidi w:val="0"/>
        <w:spacing w:line="480" w:lineRule="auto"/>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rPr>
        <w:t>The HoloSphere operates by using advanced augmented reality (AR) technology to create 3D holographic images that appear to float in mid-air</w:t>
      </w:r>
      <w:r>
        <w:rPr>
          <w:rFonts w:hint="default" w:ascii="Times New Roman" w:hAnsi="Times New Roman" w:cs="Times New Roman"/>
          <w:sz w:val="26"/>
          <w:szCs w:val="26"/>
          <w:lang w:val="en-US"/>
        </w:rPr>
        <w:t xml:space="preserve"> directly in front of you or the user</w:t>
      </w:r>
      <w:r>
        <w:rPr>
          <w:rFonts w:hint="default" w:ascii="Times New Roman" w:hAnsi="Times New Roman" w:cs="Times New Roman"/>
          <w:sz w:val="26"/>
          <w:szCs w:val="26"/>
        </w:rPr>
        <w:t xml:space="preserve">. It consists of a compact, portable device that connects wirelessly to </w:t>
      </w:r>
      <w:r>
        <w:rPr>
          <w:rFonts w:hint="default" w:ascii="Times New Roman" w:hAnsi="Times New Roman" w:cs="Times New Roman"/>
          <w:sz w:val="26"/>
          <w:szCs w:val="26"/>
          <w:lang w:val="en-US"/>
        </w:rPr>
        <w:t>smartphones</w:t>
      </w:r>
      <w:r>
        <w:rPr>
          <w:rFonts w:hint="default" w:ascii="Times New Roman" w:hAnsi="Times New Roman" w:cs="Times New Roman"/>
          <w:sz w:val="26"/>
          <w:szCs w:val="26"/>
        </w:rPr>
        <w:t xml:space="preserve"> or tablets, serving as the </w:t>
      </w:r>
      <w:r>
        <w:rPr>
          <w:rFonts w:hint="default" w:ascii="Times New Roman" w:hAnsi="Times New Roman" w:cs="Times New Roman"/>
          <w:sz w:val="26"/>
          <w:szCs w:val="26"/>
          <w:lang w:val="en-US"/>
        </w:rPr>
        <w:t>perfect site</w:t>
      </w:r>
      <w:r>
        <w:rPr>
          <w:rFonts w:hint="default" w:ascii="Times New Roman" w:hAnsi="Times New Roman" w:cs="Times New Roman"/>
          <w:sz w:val="26"/>
          <w:szCs w:val="26"/>
        </w:rPr>
        <w:t xml:space="preserve"> for processing and storing data. Users can interact with holographic interfaces for applications, documents, and multimedia content, all without the need for physical monitors or keyboards</w:t>
      </w:r>
      <w:r>
        <w:rPr>
          <w:rFonts w:hint="default" w:ascii="Times New Roman" w:hAnsi="Times New Roman" w:cs="Times New Roman"/>
          <w:sz w:val="26"/>
          <w:szCs w:val="26"/>
          <w:lang w:val="en-US"/>
        </w:rPr>
        <w:t>.</w:t>
      </w:r>
    </w:p>
    <w:p>
      <w:pPr>
        <w:bidi w:val="0"/>
        <w:spacing w:line="480" w:lineRule="auto"/>
        <w:ind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One of the key advantages of the HoloSphere is </w:t>
      </w:r>
      <w:r>
        <w:rPr>
          <w:rFonts w:hint="default" w:ascii="Times New Roman" w:hAnsi="Times New Roman" w:cs="Times New Roman"/>
          <w:sz w:val="26"/>
          <w:szCs w:val="26"/>
          <w:lang w:val="en-US"/>
        </w:rPr>
        <w:t>the fact that it is a portable work place no matter your environment</w:t>
      </w:r>
      <w:r>
        <w:rPr>
          <w:rFonts w:hint="default" w:ascii="Times New Roman" w:hAnsi="Times New Roman" w:cs="Times New Roman"/>
          <w:sz w:val="26"/>
          <w:szCs w:val="26"/>
        </w:rPr>
        <w:t xml:space="preserve">. Unlike </w:t>
      </w:r>
      <w:r>
        <w:rPr>
          <w:rFonts w:hint="default" w:ascii="Times New Roman" w:hAnsi="Times New Roman" w:cs="Times New Roman"/>
          <w:sz w:val="26"/>
          <w:szCs w:val="26"/>
          <w:lang w:val="en-US"/>
        </w:rPr>
        <w:t>normal</w:t>
      </w:r>
      <w:r>
        <w:rPr>
          <w:rFonts w:hint="default" w:ascii="Times New Roman" w:hAnsi="Times New Roman" w:cs="Times New Roman"/>
          <w:sz w:val="26"/>
          <w:szCs w:val="26"/>
        </w:rPr>
        <w:t xml:space="preserve"> desktop setups that confine users to specific lo</w:t>
      </w:r>
      <w:r>
        <w:rPr>
          <w:rFonts w:hint="default" w:ascii="Times New Roman" w:hAnsi="Times New Roman" w:cs="Times New Roman"/>
          <w:sz w:val="26"/>
          <w:szCs w:val="26"/>
          <w:lang w:val="en-US"/>
        </w:rPr>
        <w:t>cations</w:t>
      </w:r>
      <w:r>
        <w:rPr>
          <w:rFonts w:hint="default" w:ascii="Times New Roman" w:hAnsi="Times New Roman" w:cs="Times New Roman"/>
          <w:sz w:val="26"/>
          <w:szCs w:val="26"/>
        </w:rPr>
        <w:t xml:space="preserve">, the HoloSphere allows individuals to set up their workspace anywhere they choose. Whether at home, in </w:t>
      </w:r>
      <w:r>
        <w:rPr>
          <w:rFonts w:hint="default" w:ascii="Times New Roman" w:hAnsi="Times New Roman" w:cs="Times New Roman"/>
          <w:sz w:val="26"/>
          <w:szCs w:val="26"/>
          <w:lang w:val="en-US"/>
        </w:rPr>
        <w:t>a car</w:t>
      </w:r>
      <w:r>
        <w:rPr>
          <w:rFonts w:hint="default" w:ascii="Times New Roman" w:hAnsi="Times New Roman" w:cs="Times New Roman"/>
          <w:sz w:val="26"/>
          <w:szCs w:val="26"/>
        </w:rPr>
        <w:t>, outdoors</w:t>
      </w:r>
      <w:r>
        <w:rPr>
          <w:rFonts w:hint="default" w:ascii="Times New Roman" w:hAnsi="Times New Roman" w:cs="Times New Roman"/>
          <w:sz w:val="26"/>
          <w:szCs w:val="26"/>
          <w:lang w:val="en-US"/>
        </w:rPr>
        <w:t xml:space="preserve"> just anywhere imaginable </w:t>
      </w:r>
      <w:r>
        <w:rPr>
          <w:rFonts w:hint="default" w:ascii="Times New Roman" w:hAnsi="Times New Roman" w:cs="Times New Roman"/>
          <w:sz w:val="26"/>
          <w:szCs w:val="26"/>
        </w:rPr>
        <w:t xml:space="preserve">users can project their virtual </w:t>
      </w:r>
      <w:r>
        <w:rPr>
          <w:rFonts w:hint="default" w:ascii="Times New Roman" w:hAnsi="Times New Roman" w:cs="Times New Roman"/>
          <w:sz w:val="26"/>
          <w:szCs w:val="26"/>
          <w:lang w:val="en-US"/>
        </w:rPr>
        <w:t xml:space="preserve">workspace </w:t>
      </w:r>
      <w:r>
        <w:rPr>
          <w:rFonts w:hint="default" w:ascii="Times New Roman" w:hAnsi="Times New Roman" w:cs="Times New Roman"/>
          <w:sz w:val="26"/>
          <w:szCs w:val="26"/>
        </w:rPr>
        <w:t>onto any flat surface, adapting their environment to suit their preferences and work style.</w:t>
      </w:r>
    </w:p>
    <w:p>
      <w:pPr>
        <w:bidi w:val="0"/>
        <w:spacing w:line="480" w:lineRule="auto"/>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The HoloSphere enhances productivity by multitasking and </w:t>
      </w:r>
      <w:r>
        <w:rPr>
          <w:rFonts w:hint="default" w:ascii="Times New Roman" w:hAnsi="Times New Roman" w:cs="Times New Roman"/>
          <w:sz w:val="26"/>
          <w:szCs w:val="26"/>
          <w:lang w:val="en-US"/>
        </w:rPr>
        <w:t xml:space="preserve">providing </w:t>
      </w:r>
      <w:r>
        <w:rPr>
          <w:rFonts w:hint="default" w:ascii="Times New Roman" w:hAnsi="Times New Roman" w:cs="Times New Roman"/>
          <w:sz w:val="26"/>
          <w:szCs w:val="26"/>
        </w:rPr>
        <w:t>work</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flow management. With holographic displays that can be customized and organized </w:t>
      </w:r>
      <w:r>
        <w:rPr>
          <w:rFonts w:hint="default" w:ascii="Times New Roman" w:hAnsi="Times New Roman" w:cs="Times New Roman"/>
          <w:sz w:val="26"/>
          <w:szCs w:val="26"/>
          <w:lang w:val="en-US"/>
        </w:rPr>
        <w:t>to suit your preference</w:t>
      </w:r>
      <w:r>
        <w:rPr>
          <w:rFonts w:hint="default" w:ascii="Times New Roman" w:hAnsi="Times New Roman" w:cs="Times New Roman"/>
          <w:sz w:val="26"/>
          <w:szCs w:val="26"/>
        </w:rPr>
        <w:t>, user</w:t>
      </w:r>
      <w:r>
        <w:rPr>
          <w:rFonts w:hint="default" w:ascii="Times New Roman" w:hAnsi="Times New Roman" w:cs="Times New Roman"/>
          <w:sz w:val="26"/>
          <w:szCs w:val="26"/>
          <w:lang w:val="en-US"/>
        </w:rPr>
        <w:t>s can switch between tasks seamlessly, collaborate with colleagues in real time, and access information with</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groundbreaking</w:t>
      </w:r>
      <w:r>
        <w:rPr>
          <w:rFonts w:hint="default" w:ascii="Times New Roman" w:hAnsi="Times New Roman" w:cs="Times New Roman"/>
          <w:sz w:val="26"/>
          <w:szCs w:val="26"/>
        </w:rPr>
        <w:t xml:space="preserve"> ease. </w:t>
      </w:r>
      <w:r>
        <w:rPr>
          <w:rFonts w:hint="default" w:ascii="Times New Roman" w:hAnsi="Times New Roman" w:cs="Times New Roman"/>
          <w:sz w:val="26"/>
          <w:szCs w:val="26"/>
          <w:lang w:val="en-US"/>
        </w:rPr>
        <w:t>It’s</w:t>
      </w:r>
      <w:r>
        <w:rPr>
          <w:rFonts w:hint="default" w:ascii="Times New Roman" w:hAnsi="Times New Roman" w:cs="Times New Roman"/>
          <w:sz w:val="26"/>
          <w:szCs w:val="26"/>
        </w:rPr>
        <w:t xml:space="preserve"> capability not only saves time but also enhances creativity and innovation in the workplac</w:t>
      </w:r>
      <w:r>
        <w:rPr>
          <w:rFonts w:hint="default" w:ascii="Times New Roman" w:hAnsi="Times New Roman" w:cs="Times New Roman"/>
          <w:sz w:val="26"/>
          <w:szCs w:val="26"/>
          <w:lang w:val="en-US"/>
        </w:rPr>
        <w:t>e.</w:t>
      </w:r>
    </w:p>
    <w:p>
      <w:pPr>
        <w:bidi w:val="0"/>
        <w:spacing w:line="480" w:lineRule="auto"/>
        <w:ind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Furthermore, the HoloSphere promotes collaboration by enabling shared virtual </w:t>
      </w:r>
      <w:r>
        <w:rPr>
          <w:rFonts w:hint="default" w:ascii="Times New Roman" w:hAnsi="Times New Roman" w:cs="Times New Roman"/>
          <w:sz w:val="26"/>
          <w:szCs w:val="26"/>
          <w:lang w:val="en-US"/>
        </w:rPr>
        <w:t>workspaces</w:t>
      </w:r>
      <w:r>
        <w:rPr>
          <w:rFonts w:hint="default" w:ascii="Times New Roman" w:hAnsi="Times New Roman" w:cs="Times New Roman"/>
          <w:sz w:val="26"/>
          <w:szCs w:val="26"/>
        </w:rPr>
        <w:t xml:space="preserve">. Teams can collaborate on projects regardless of their physical location, making edits, sharing ideas, and conducting meetings as if they were in the same room. This feature enhances communication and teamwork, </w:t>
      </w:r>
      <w:r>
        <w:rPr>
          <w:rFonts w:hint="default" w:ascii="Times New Roman" w:hAnsi="Times New Roman" w:cs="Times New Roman"/>
          <w:sz w:val="26"/>
          <w:szCs w:val="26"/>
          <w:lang w:val="en-US"/>
        </w:rPr>
        <w:t>creating</w:t>
      </w:r>
      <w:r>
        <w:rPr>
          <w:rFonts w:hint="default" w:ascii="Times New Roman" w:hAnsi="Times New Roman" w:cs="Times New Roman"/>
          <w:sz w:val="26"/>
          <w:szCs w:val="26"/>
        </w:rPr>
        <w:t xml:space="preserve"> a more connected and efficient work environment.</w:t>
      </w:r>
    </w:p>
    <w:p>
      <w:pPr>
        <w:bidi w:val="0"/>
        <w:spacing w:line="480" w:lineRule="auto"/>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Privacy and security are also critical concerns. As a device that connects wirelessly and processes sensitive data, the HoloSphere </w:t>
      </w:r>
      <w:r>
        <w:rPr>
          <w:rFonts w:hint="default" w:ascii="Times New Roman" w:hAnsi="Times New Roman" w:cs="Times New Roman"/>
          <w:sz w:val="26"/>
          <w:szCs w:val="26"/>
          <w:lang w:val="en-US"/>
        </w:rPr>
        <w:t>will</w:t>
      </w:r>
      <w:r>
        <w:rPr>
          <w:rFonts w:hint="default" w:ascii="Times New Roman" w:hAnsi="Times New Roman" w:cs="Times New Roman"/>
          <w:sz w:val="26"/>
          <w:szCs w:val="26"/>
        </w:rPr>
        <w:t xml:space="preserve"> implement data protection measures. Ensuring </w:t>
      </w:r>
      <w:r>
        <w:rPr>
          <w:rFonts w:hint="default" w:ascii="Times New Roman" w:hAnsi="Times New Roman" w:cs="Times New Roman"/>
          <w:sz w:val="26"/>
          <w:szCs w:val="26"/>
          <w:lang w:val="en-US"/>
        </w:rPr>
        <w:t>your</w:t>
      </w:r>
      <w:r>
        <w:rPr>
          <w:rFonts w:hint="default" w:ascii="Times New Roman" w:hAnsi="Times New Roman" w:cs="Times New Roman"/>
          <w:sz w:val="26"/>
          <w:szCs w:val="26"/>
        </w:rPr>
        <w:t xml:space="preserve"> privacy and safeguarding against unauthorized access or data breaches will be essential to gaining user trust and </w:t>
      </w:r>
      <w:r>
        <w:rPr>
          <w:rFonts w:hint="default" w:ascii="Times New Roman" w:hAnsi="Times New Roman" w:cs="Times New Roman"/>
          <w:sz w:val="26"/>
          <w:szCs w:val="26"/>
          <w:lang w:val="en-US"/>
        </w:rPr>
        <w:t>satisfaction.</w:t>
      </w:r>
    </w:p>
    <w:p>
      <w:pPr>
        <w:bidi w:val="0"/>
        <w:spacing w:line="480" w:lineRule="auto"/>
        <w:ind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In conclusion, the HoloSphere represents a transformative innovation in workspace technology, offering </w:t>
      </w:r>
      <w:r>
        <w:rPr>
          <w:rFonts w:hint="default" w:ascii="Times New Roman" w:hAnsi="Times New Roman" w:cs="Times New Roman"/>
          <w:sz w:val="26"/>
          <w:szCs w:val="26"/>
          <w:lang w:val="en-US"/>
        </w:rPr>
        <w:t xml:space="preserve">unique </w:t>
      </w:r>
      <w:r>
        <w:rPr>
          <w:rFonts w:hint="default" w:ascii="Times New Roman" w:hAnsi="Times New Roman" w:cs="Times New Roman"/>
          <w:sz w:val="26"/>
          <w:szCs w:val="26"/>
        </w:rPr>
        <w:t xml:space="preserve">flexibility, productivity enhancements, and collaborative capabilities. While challenges such as cost and security </w:t>
      </w:r>
      <w:r>
        <w:rPr>
          <w:rFonts w:hint="default" w:ascii="Times New Roman" w:hAnsi="Times New Roman" w:cs="Times New Roman"/>
          <w:sz w:val="26"/>
          <w:szCs w:val="26"/>
          <w:lang w:val="en-US"/>
        </w:rPr>
        <w:t xml:space="preserve">will </w:t>
      </w:r>
      <w:r>
        <w:rPr>
          <w:rFonts w:hint="default" w:ascii="Times New Roman" w:hAnsi="Times New Roman" w:cs="Times New Roman"/>
          <w:sz w:val="26"/>
          <w:szCs w:val="26"/>
        </w:rPr>
        <w:t>be addressed, the potential benefits for reshaping how we work and interact with digital information</w:t>
      </w:r>
      <w:r>
        <w:rPr>
          <w:rFonts w:hint="default" w:ascii="Times New Roman" w:hAnsi="Times New Roman" w:cs="Times New Roman"/>
          <w:sz w:val="26"/>
          <w:szCs w:val="26"/>
          <w:lang w:val="en-US"/>
        </w:rPr>
        <w:t xml:space="preserve"> is extremely meaningful</w:t>
      </w:r>
      <w:r>
        <w:rPr>
          <w:rFonts w:hint="default" w:ascii="Times New Roman" w:hAnsi="Times New Roman" w:cs="Times New Roman"/>
          <w:sz w:val="26"/>
          <w:szCs w:val="26"/>
        </w:rPr>
        <w:t xml:space="preserve">. As technology continues to evolve, inventions like the HoloSphere have the potential to redefine </w:t>
      </w:r>
      <w:r>
        <w:rPr>
          <w:rFonts w:hint="default" w:ascii="Times New Roman" w:hAnsi="Times New Roman" w:cs="Times New Roman"/>
          <w:sz w:val="26"/>
          <w:szCs w:val="26"/>
          <w:lang w:val="en-US"/>
        </w:rPr>
        <w:t>workspaces</w:t>
      </w:r>
      <w:r>
        <w:rPr>
          <w:rFonts w:hint="default" w:ascii="Times New Roman" w:hAnsi="Times New Roman" w:cs="Times New Roman"/>
          <w:sz w:val="26"/>
          <w:szCs w:val="26"/>
        </w:rPr>
        <w:t>, empower individuals, and drive innovation across industries.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Vladimir Script">
    <w:panose1 w:val="03050402040407070305"/>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Wide Latin">
    <w:panose1 w:val="020A0A07050505020404"/>
    <w:charset w:val="00"/>
    <w:family w:val="auto"/>
    <w:pitch w:val="default"/>
    <w:sig w:usb0="00000003" w:usb1="00000000" w:usb2="00000000" w:usb3="00000000" w:csb0="20000001" w:csb1="00000000"/>
  </w:font>
  <w:font w:name="Yu Gothic Medium">
    <w:panose1 w:val="020B0500000000000000"/>
    <w:charset w:val="80"/>
    <w:family w:val="auto"/>
    <w:pitch w:val="default"/>
    <w:sig w:usb0="E00002FF" w:usb1="2AC7FDFF" w:usb2="00000016" w:usb3="00000000" w:csb0="2002009F" w:csb1="00000000"/>
  </w:font>
  <w:font w:name="Bookshelf Symbol 7">
    <w:panose1 w:val="05010101010101010101"/>
    <w:charset w:val="00"/>
    <w:family w:val="auto"/>
    <w:pitch w:val="default"/>
    <w:sig w:usb0="00000000" w:usb1="00000000" w:usb2="00000000" w:usb3="00000000" w:csb0="80000000" w:csb1="00000000"/>
  </w:font>
  <w:font w:name="Marlett">
    <w:panose1 w:val="00000000000000000000"/>
    <w:charset w:val="00"/>
    <w:family w:val="auto"/>
    <w:pitch w:val="default"/>
    <w:sig w:usb0="00000000" w:usb1="00000000" w:usb2="00000000" w:usb3="00000000" w:csb0="80000000" w:csb1="00000000"/>
  </w:font>
  <w:font w:name="Yu Gothic UI Semilight">
    <w:panose1 w:val="020B0400000000000000"/>
    <w:charset w:val="80"/>
    <w:family w:val="auto"/>
    <w:pitch w:val="default"/>
    <w:sig w:usb0="E00002FF" w:usb1="2AC7FDFF" w:usb2="00000016" w:usb3="00000000" w:csb0="200200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Bahnschrift Light Condensed">
    <w:panose1 w:val="020B0502040204020203"/>
    <w:charset w:val="00"/>
    <w:family w:val="auto"/>
    <w:pitch w:val="default"/>
    <w:sig w:usb0="A00002C7" w:usb1="00000002" w:usb2="00000000" w:usb3="00000000" w:csb0="2000019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hnschrift Condensed">
    <w:panose1 w:val="020B0502040204020203"/>
    <w:charset w:val="00"/>
    <w:family w:val="auto"/>
    <w:pitch w:val="default"/>
    <w:sig w:usb0="A00002C7" w:usb1="00000002" w:usb2="00000000" w:usb3="00000000" w:csb0="2000019F" w:csb1="00000000"/>
  </w:font>
  <w:font w:name="Bahnschrift">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Vivaldi">
    <w:panose1 w:val="03020602050506090804"/>
    <w:charset w:val="00"/>
    <w:family w:val="auto"/>
    <w:pitch w:val="default"/>
    <w:sig w:usb0="00000003" w:usb1="00000000" w:usb2="00000000" w:usb3="00000000" w:csb0="20000001" w:csb1="00000000"/>
  </w:font>
  <w:font w:name="Yu Gothic UI Semibold">
    <w:panose1 w:val="020B0700000000000000"/>
    <w:charset w:val="80"/>
    <w:family w:val="auto"/>
    <w:pitch w:val="default"/>
    <w:sig w:usb0="E00002FF" w:usb1="2AC7FDFF" w:usb2="00000016" w:usb3="00000000" w:csb0="2002009F" w:csb1="00000000"/>
  </w:font>
  <w:font w:name="MT Extra">
    <w:panose1 w:val="05050102010205020202"/>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Yu Gothic">
    <w:panose1 w:val="020B0400000000000000"/>
    <w:charset w:val="80"/>
    <w:family w:val="auto"/>
    <w:pitch w:val="default"/>
    <w:sig w:usb0="E00002FF" w:usb1="2AC7FDFF" w:usb2="00000016" w:usb3="00000000" w:csb0="2002009F" w:csb1="00000000"/>
  </w:font>
  <w:font w:name="MS Reference Specialty">
    <w:panose1 w:val="05000500000000000000"/>
    <w:charset w:val="00"/>
    <w:family w:val="auto"/>
    <w:pitch w:val="default"/>
    <w:sig w:usb0="00000000" w:usb1="00000000" w:usb2="00000000" w:usb3="00000000" w:csb0="80000000" w:csb1="00000000"/>
  </w:font>
  <w:font w:name="Agency FB">
    <w:panose1 w:val="020B05030202020202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Perpetua Titling MT">
    <w:panose1 w:val="020205020605050208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052BC"/>
    <w:rsid w:val="58C77BAF"/>
    <w:rsid w:val="5C6E1F9D"/>
    <w:rsid w:val="7F10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6">
    <w:name w:val="Heading 1 Char"/>
    <w:link w:val="2"/>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2024-07-06T13:51:00Z</dcterms:created>
  <dc:creator>hp</dc:creator>
  <cp:lastModifiedBy>hp</cp:lastModifiedBy>
  <dcterms:modified xsi:type="dcterms:W3CDTF">2024-07-06T17:06:11Z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1CC6A5EE85D140F2BD7DB341060F7E45_13</vt:lpwstr>
  </property>
</Properties>
</file>