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I will share the money among the teachers </w:t>
      </w:r>
    </w:p>
    <w:p>
      <w:pPr>
        <w:pStyle w:val="style0"/>
        <w:rPr/>
      </w:pPr>
      <w:r>
        <w:rPr>
          <w:lang w:val="en-US"/>
        </w:rPr>
        <w:t>IF I COULD INVENT SOMETHING NEW....?</w:t>
      </w:r>
    </w:p>
    <w:p>
      <w:pPr>
        <w:pStyle w:val="style0"/>
        <w:rPr/>
      </w:pPr>
      <w:r>
        <w:rPr>
          <w:lang w:val="en-US"/>
        </w:rPr>
        <w:t>Imagine a world where transportation isn't limited to roads. Picture a place where the sky serves as a highway, eliminating traffic jams. As a seventh grade student, I'm excited about the prospect of inventing something new. This essay explores my idea for creating a flying car -a new invention that could transform how we travel.</w:t>
      </w:r>
    </w:p>
    <w:p>
      <w:pPr>
        <w:pStyle w:val="style0"/>
        <w:rPr/>
      </w:pPr>
      <w:r>
        <w:rPr>
          <w:lang w:val="en-US"/>
        </w:rPr>
        <w:t>The invention I envision is called the skywing . It resembles a sleek combination of a small car and a small airplane. The skywing features wings and engine integrated into its design, capable of carrying two passengers comfortably. The skywing operates both as a conventional car on roads and as a vertical take-off and landing (VTOL) aircraft. It's hybrid engine system allows seamless transition between driving and flying modes, offering flexibility for urban and rural travel alike.</w:t>
      </w:r>
    </w:p>
    <w:p>
      <w:pPr>
        <w:pStyle w:val="style0"/>
        <w:rPr/>
      </w:pPr>
      <w:r>
        <w:rPr>
          <w:lang w:val="en-US"/>
        </w:rPr>
        <w:t>The skywing promises significant societal benefits. Firstly, it could alleviate traffic congestion by flying above traffic jams, thereby reducing travel time and stress for commuters. Additionally, it's  hybrid electric propulsion system minimizes carbon emissions and noise pollution contributing to environmental sustainability. Beyond transportation, the skywing would impact various sectors. In emergencies, it could expedite medical responses to remote areas inaccessible by traditional vehicles. Urban planning could involve to integrate vertical mobility optimizing city layouts and infrastructure. In tourism,the skywing would offer new opportunities for exploring remote destinations and enhancing travel experiences. Business could leverage it's capabilities for efficient logistics and deliveries, improving services and reducing operational cost.</w:t>
      </w:r>
    </w:p>
    <w:p>
      <w:pPr>
        <w:pStyle w:val="style0"/>
        <w:rPr/>
      </w:pPr>
      <w:r>
        <w:rPr>
          <w:lang w:val="en-US"/>
        </w:rPr>
        <w:t>Introducing the skywing would require strategic planning. Collaboration with aerospace experts and adherence to safety regulations would precede public demonstration and technology events. Partnership with automotive manufacturers and educational institutions would showcase its capabilities and fosters adoption. Marketing efforts would highlight safety, efficiency,and environmental benefits to appeal to consumer and policy makers. Leasing options and pilot training programs would democratize access thereby making the skywing accessible to a broader audience. In education,the skywing would serve as a dynamic tool for STEM ( Science, Technology, Engineering and Mathematics) learning. Students could engage in hands on projects involving areo dynamics,elective propulsion and aviation safely while preparing for careers in technology and engineering.</w:t>
      </w:r>
    </w:p>
    <w:p>
      <w:pPr>
        <w:pStyle w:val="style0"/>
        <w:rPr/>
      </w:pPr>
      <w:r>
        <w:rPr>
          <w:lang w:val="en-US"/>
        </w:rPr>
        <w:t>In conclusion, inventing the skywing represents a leap forward in transportation innovation. By combining the convenience of cars with the freedom of flight,this innovation would revolutionize urban mobility thereby promoting environmental stewardship and inspire future generations of innovators. As a seventh grade student who is passionate about technology, I believe the skywing exemplifies the transformative potential of invention to create positive change in our world.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428</Words>
  <Characters>2663</Characters>
  <Application>WPS Office</Application>
  <Paragraphs>7</Paragraphs>
  <CharactersWithSpaces>3086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2024-07-06T21:07:24Z</dcterms:created>
  <dc:creator>TECNO CI6</dc:creator>
  <lastModifiedBy>vivo Y66</lastModifiedBy>
  <dcterms:modified xsi:type="dcterms:W3CDTF">2024-07-06T21:07:24Z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3c22086a992e43b5932c741cfcc7b3d3</vt:lpwstr>
  </property>
</Properties>
</file>