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 xml:space="preserve">IF I COULD INVENT SOMETHING NEW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Phones, laptops, cars, airplanes, and more are all beautiful and effective gadgets. All have various purposes and have been invented by different people. All these inventors had various mindsets and ideas to come up with what we all use today.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If I could invent something new, I would invent a car that primarily works on solar energy. Solar energy is the energy given out by the sun in the form of heat and light.</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This invention would be a massive and complex project which could make a large impact on human lives forever. If this project were to be a success, it would lead to future development and so much more. But to carry out such an effective invention would require time, resources, knowledge, teamwork, and much more.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On the bright side, let us look at some impacts/effects that this invention will have on our lives.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First of all, my Invention would reduce the waste of money. In our society today, a lot of people waste so much money to buy fuel just because they have to power their vehicles. In fact, in some states in Nigeria, a litre of fuel is above a thousand naira. In most cases, people no longer drive their vehicles because they can not afford to buy fuel. Due to lack of usage and maintenance, vehicles could get damaged. This could lead to even more expenses.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My solar-powered car will eradicate all</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these problems. Operating a solar-powered car is cheaper because sunlight is free and abundant. This can reduce fuel costs. It could help people to save money and use fuel for other gadgets. Plus, the car doesn't require much maintenance.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Secondly, my invention is environmentally</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friendly. Most diesel-powered cars lead to air pollution and affect our health. Diesel-powered cars emit harmful and toxic pollutants that are not just harmful to humans but to plants and animals. But my intention is different. It will produce zero emissions while driving. With the use of my invention, our world would be toxic free.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Thirdly, my state-of-the-art invention will serve as a source of tourist attraction. Our country is yet to be internationally recognized for producing numerous renowned inventors. But this solar-powered car is bound to turn things around. People from all works of life will come to experience this groundbreaking invention. When various inventors and people see my invention, they would marvel.    This would make our country more popular.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Lastly, my invention would be educational and Inspirational. inventing a solar-powered car can inspire younger generations to explore renewable energy solutions and pursue careers in science, technology, engineering, and sustainability. This would</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inspire upcoming inventors just like other inventors had inspired me.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 </w:t>
      </w:r>
      <w:r>
        <w:rPr>
          <w:rFonts w:ascii="TimesNewRomanPSMT" w:hAnsi="TimesNewRomanPSMT"/>
          <w:b w:val="false"/>
          <w:color w:val="auto"/>
          <w:sz w:val="26"/>
        </w:rPr>
        <w:t>As technology begins to develop, my invention could be used to make other solar-powered gadgets. If our houses, fridges, televisions, and other appliances can be powered by solar, why not our cars? I can truly say that if I could invent something new, it would be this car.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HANSEL ENEMODIA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 xml:space="preserve">INTERNATIONAL UNITY SCHOOL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JSS2</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roman"/>
    <w:pitch w:val="variable"/>
  </w:font>
  <w:font w:name="TimesNewRomanPSMT">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