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Heirs Insurance Essay Competition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BOLARINWA, Joseph Adedeji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JSS 1B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Methodist Boys’ High School, Lagos.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If I could Invent Something New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If I could invent something new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D26FA">
        <w:rPr>
          <w:rFonts w:ascii="Times New Roman" w:hAnsi="Times New Roman" w:cs="Times New Roman"/>
          <w:sz w:val="26"/>
          <w:szCs w:val="26"/>
        </w:rPr>
        <w:t xml:space="preserve"> I will invent Artificial Intelligence (AI) robots that can farm.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will invent it because it will be useful in Nigeria because in this country, there is lack of food due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to lack of agricultural production in large quantity. Everything including food is costly in Nigeria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because of the challenge and limitation of agricultural production. If I could make a robot that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can farm, it will be a good thing for Nigeria and this will boost agricultural productivity which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will increase food availability and reduce food scarcity in my country.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The robot will till the soil, plant the seeds, water the plants at the same time, and even harvest it.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In Nigeria, for some years farmers could not farm or were not able to farm due to security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problem caused by terrorist attacks perpetrated by Boko Haram. Apart from this, there is also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problem of farmer-herder conflicts in the country, where the herders will invade farmlands,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in most cases kill the farmers in cold blood and still destroy the crops. These problems have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made the farmers not to be able to farm.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Thus, if it were robots doing the farming, terrorists and herders will not be able to attack them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and farming will not be affected. In fact, the robots will also be defending the farmlands.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Moreover, apart from insecurity due to terrorism and the farmer-herder conflict, high cost of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fertilizers and insecticides is another major reason for the lack of food and agricultural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production. Fertilizers and insecticides will ensure healthy growth of crops and keep rodents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insects away.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Also, if agricultural production is enhanced by mechanized farming through the invention of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robot that can farm, it will boost Nigeria’s export in agricultural products, especially, cash crops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and other countries will be able to benefit and gain from Nigeria through our export.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Furthermore, through the increase in export of agricultural products, Nigeria will earn more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foreign exchange will improve our economy and prosperity.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Another benefit of inventing robots to farm is that, it will lead to food surplus and abundance.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So, if I could invent something, I will invent a robot to do farming, because agriculture just 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6FA">
        <w:rPr>
          <w:rFonts w:ascii="Times New Roman" w:hAnsi="Times New Roman" w:cs="Times New Roman"/>
          <w:sz w:val="26"/>
          <w:szCs w:val="26"/>
        </w:rPr>
        <w:t>education is important for the growth and development of a nation.</w:t>
      </w:r>
    </w:p>
    <w:p w:rsidR="00AD26FA" w:rsidRPr="00AD26FA" w:rsidRDefault="00AD26FA" w:rsidP="00AD26FA">
      <w:pPr>
        <w:rPr>
          <w:rFonts w:ascii="Times New Roman" w:hAnsi="Times New Roman" w:cs="Times New Roman"/>
          <w:sz w:val="26"/>
          <w:szCs w:val="26"/>
        </w:rPr>
      </w:pPr>
      <w:r w:rsidRPr="00AD26FA">
        <w:rPr>
          <w:rFonts w:ascii="Times New Roman" w:hAnsi="Times New Roman" w:cs="Times New Roman"/>
          <w:sz w:val="26"/>
          <w:szCs w:val="26"/>
        </w:rPr>
        <w:t>Thank you for listening.</w:t>
      </w:r>
    </w:p>
    <w:sectPr w:rsidR="00AD26FA" w:rsidRPr="00AD2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A"/>
    <w:rsid w:val="00A97F45"/>
    <w:rsid w:val="00A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D79F"/>
  <w15:chartTrackingRefBased/>
  <w15:docId w15:val="{E63F21E6-0311-420F-BDE0-0E6244CA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Iquo Essang</dc:creator>
  <cp:keywords/>
  <dc:description/>
  <cp:lastModifiedBy>Iquo Essang</cp:lastModifiedBy>
  <cp:revision>1</cp:revision>
  <dcterms:created xsi:type="dcterms:W3CDTF">2024-07-06T19:50:00Z</dcterms:created>
  <dcterms:modified xsi:type="dcterms:W3CDTF">2024-07-06T19:56:00Z</dcterms:modified>
</cp:coreProperties>
</file>