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D702AB1" w:rsidR="001A5410" w:rsidRPr="00BF0CF0" w:rsidRDefault="0093486D" w:rsidP="00BF0CF0">
      <w:pPr>
        <w:spacing w:line="360" w:lineRule="auto"/>
        <w:jc w:val="center"/>
        <w:rPr>
          <w:rFonts w:ascii="Times New Roman" w:hAnsi="Times New Roman" w:cs="Times New Roman"/>
          <w:b/>
          <w:sz w:val="26"/>
          <w:szCs w:val="26"/>
        </w:rPr>
      </w:pPr>
      <w:r w:rsidRPr="00BF0CF0">
        <w:rPr>
          <w:rFonts w:ascii="Times New Roman" w:hAnsi="Times New Roman" w:cs="Times New Roman"/>
          <w:b/>
          <w:sz w:val="26"/>
          <w:szCs w:val="26"/>
        </w:rPr>
        <w:t>IF I COULD INVENT SOMETHING NEW</w:t>
      </w:r>
      <w:bookmarkStart w:id="0" w:name="_GoBack"/>
      <w:bookmarkEnd w:id="0"/>
    </w:p>
    <w:p w14:paraId="319CCFDB" w14:textId="77777777" w:rsidR="0093486D" w:rsidRPr="00BF0CF0" w:rsidRDefault="0093486D" w:rsidP="00BF0CF0">
      <w:pPr>
        <w:spacing w:line="360" w:lineRule="auto"/>
        <w:ind w:firstLine="720"/>
        <w:jc w:val="both"/>
        <w:rPr>
          <w:rFonts w:ascii="Times New Roman" w:hAnsi="Times New Roman" w:cs="Times New Roman"/>
          <w:sz w:val="26"/>
          <w:szCs w:val="26"/>
        </w:rPr>
      </w:pPr>
      <w:r w:rsidRPr="00BF0CF0">
        <w:rPr>
          <w:rFonts w:ascii="Times New Roman" w:hAnsi="Times New Roman" w:cs="Times New Roman"/>
          <w:sz w:val="26"/>
          <w:szCs w:val="26"/>
        </w:rPr>
        <w:t>In the realm of imagination, the possibilities are endless. If I could invent something new, it would be a device I would tag as “the knowledge infuser.” This invention is inspired by the integration of my interest in various fields such as science, history, technology and education.</w:t>
      </w:r>
    </w:p>
    <w:p w14:paraId="64209859" w14:textId="67DED2B5" w:rsidR="0093486D" w:rsidRPr="00BF0CF0" w:rsidRDefault="0093486D" w:rsidP="00BF0CF0">
      <w:pPr>
        <w:spacing w:line="360" w:lineRule="auto"/>
        <w:ind w:firstLine="720"/>
        <w:jc w:val="both"/>
        <w:rPr>
          <w:rFonts w:ascii="Times New Roman" w:hAnsi="Times New Roman" w:cs="Times New Roman"/>
          <w:sz w:val="26"/>
          <w:szCs w:val="26"/>
        </w:rPr>
      </w:pPr>
      <w:r w:rsidRPr="00BF0CF0">
        <w:rPr>
          <w:rFonts w:ascii="Times New Roman" w:hAnsi="Times New Roman" w:cs="Times New Roman"/>
          <w:sz w:val="26"/>
          <w:szCs w:val="26"/>
        </w:rPr>
        <w:t>The knowledge infuser would be a revolutionary device designed to accelerate learning and expand human potential. It would harness the power of advanced technology to provide personalized, immersive, and efficient learning experiences. Additionally, it would be coupled as a wearable device, similar to a headband, equipped with sensors to monitor brain activity. It would use a combination of artificial intelligence (AI), augmented reality (AR) and neuroscience to facilitate learning. The device would be capable of tailoring educational content based on the user's interest learning style and pace.</w:t>
      </w:r>
    </w:p>
    <w:p w14:paraId="0ED863F7" w14:textId="77777777" w:rsidR="0093486D" w:rsidRPr="00BF0CF0" w:rsidRDefault="0093486D" w:rsidP="00BF0CF0">
      <w:pPr>
        <w:spacing w:line="360" w:lineRule="auto"/>
        <w:ind w:firstLine="720"/>
        <w:jc w:val="both"/>
        <w:rPr>
          <w:rFonts w:ascii="Times New Roman" w:hAnsi="Times New Roman" w:cs="Times New Roman"/>
          <w:sz w:val="26"/>
          <w:szCs w:val="26"/>
        </w:rPr>
      </w:pPr>
      <w:r w:rsidRPr="00BF0CF0">
        <w:rPr>
          <w:rFonts w:ascii="Times New Roman" w:hAnsi="Times New Roman" w:cs="Times New Roman"/>
          <w:sz w:val="26"/>
          <w:szCs w:val="26"/>
        </w:rPr>
        <w:t>Upon wearing the device, users could select a topic of interest such as physics, biology, computer science, history, mathematics or basic technology etc. The AI system would then curate and present information in an engaging and interactive format using AR. For instance, if a user is curious about space and moon- related phenomena, they could virtually explore the moon’s surface or witness the formation of craters. The Knowledge infuser would also offer practical learning experiences. For example users interested in creating HTML code for a website could be guided through the coding step-by-step process, with AR providing a real time view of how the code affects the website design.</w:t>
      </w:r>
    </w:p>
    <w:p w14:paraId="176FF796" w14:textId="77777777" w:rsidR="0093486D" w:rsidRPr="00BF0CF0" w:rsidRDefault="0093486D" w:rsidP="00BF0CF0">
      <w:pPr>
        <w:spacing w:line="360" w:lineRule="auto"/>
        <w:ind w:firstLine="720"/>
        <w:jc w:val="both"/>
        <w:rPr>
          <w:rFonts w:ascii="Times New Roman" w:hAnsi="Times New Roman" w:cs="Times New Roman"/>
          <w:sz w:val="26"/>
          <w:szCs w:val="26"/>
        </w:rPr>
      </w:pPr>
      <w:r w:rsidRPr="00BF0CF0">
        <w:rPr>
          <w:rFonts w:ascii="Times New Roman" w:hAnsi="Times New Roman" w:cs="Times New Roman"/>
          <w:sz w:val="26"/>
          <w:szCs w:val="26"/>
        </w:rPr>
        <w:t>The Knowledge infuser would make learning more accessible, enjoyable and affordable, breaking down complex concepts into understandable chunks. It could revolutionize education by providing personalized learning experiences there by addressing the challenges posed by one-size-fits-all educational systems. Moreover the device could also be used for relaxation and mental well-being. Users could learn breathing exercises for relaxation or explore the calming scenes of nature, all in the comfort of their homes.</w:t>
      </w:r>
    </w:p>
    <w:p w14:paraId="46F585C7" w14:textId="77777777" w:rsidR="0093486D" w:rsidRPr="00BF0CF0" w:rsidRDefault="0093486D" w:rsidP="00BF0CF0">
      <w:pPr>
        <w:spacing w:line="360" w:lineRule="auto"/>
        <w:ind w:firstLine="720"/>
        <w:jc w:val="both"/>
        <w:rPr>
          <w:rFonts w:ascii="Times New Roman" w:hAnsi="Times New Roman" w:cs="Times New Roman"/>
          <w:sz w:val="26"/>
          <w:szCs w:val="26"/>
        </w:rPr>
      </w:pPr>
      <w:r w:rsidRPr="00BF0CF0">
        <w:rPr>
          <w:rFonts w:ascii="Times New Roman" w:hAnsi="Times New Roman" w:cs="Times New Roman"/>
          <w:sz w:val="26"/>
          <w:szCs w:val="26"/>
        </w:rPr>
        <w:lastRenderedPageBreak/>
        <w:t>Inventing the Knowledge infuser, would be a significant step towards transforming how we learn and interact with information. While this is a hypothetical invention, the rapid advancements in technology make it seem within the realm of possibilities. After all, the future of education lies in our ability to adapt and innovate, making learning a lifelong, enjoyable journey.</w:t>
      </w:r>
    </w:p>
    <w:p w14:paraId="0000000A" w14:textId="541A0F0A" w:rsidR="001A5410" w:rsidRPr="00BF0CF0" w:rsidRDefault="0093486D" w:rsidP="00BF0CF0">
      <w:pPr>
        <w:spacing w:line="360" w:lineRule="auto"/>
        <w:ind w:firstLine="720"/>
        <w:jc w:val="both"/>
        <w:rPr>
          <w:rFonts w:ascii="Times New Roman" w:hAnsi="Times New Roman" w:cs="Times New Roman"/>
          <w:sz w:val="26"/>
          <w:szCs w:val="26"/>
        </w:rPr>
      </w:pPr>
      <w:r w:rsidRPr="00BF0CF0">
        <w:rPr>
          <w:rFonts w:ascii="Times New Roman" w:hAnsi="Times New Roman" w:cs="Times New Roman"/>
          <w:sz w:val="26"/>
          <w:szCs w:val="26"/>
        </w:rPr>
        <w:t>In the end, the Knowledge infuser represents more than just a device; it symbolizes the endless possibilities that lie at the intersection of curiosity, innovation, and desire to learn.</w:t>
      </w:r>
    </w:p>
    <w:p w14:paraId="0000000B" w14:textId="77777777" w:rsidR="001A5410" w:rsidRPr="00BF0CF0" w:rsidRDefault="001A5410" w:rsidP="00BF0CF0">
      <w:pPr>
        <w:spacing w:line="360" w:lineRule="auto"/>
        <w:jc w:val="both"/>
        <w:rPr>
          <w:rFonts w:ascii="Times New Roman" w:hAnsi="Times New Roman" w:cs="Times New Roman"/>
          <w:sz w:val="26"/>
          <w:szCs w:val="26"/>
        </w:rPr>
      </w:pPr>
    </w:p>
    <w:p w14:paraId="0000000C" w14:textId="77777777" w:rsidR="001A5410" w:rsidRPr="00BF0CF0" w:rsidRDefault="0093486D" w:rsidP="00BF0CF0">
      <w:pPr>
        <w:spacing w:line="360" w:lineRule="auto"/>
        <w:jc w:val="right"/>
        <w:rPr>
          <w:rFonts w:ascii="Times New Roman" w:hAnsi="Times New Roman" w:cs="Times New Roman"/>
          <w:b/>
          <w:sz w:val="26"/>
          <w:szCs w:val="26"/>
        </w:rPr>
      </w:pPr>
      <w:proofErr w:type="spellStart"/>
      <w:r w:rsidRPr="00BF0CF0">
        <w:rPr>
          <w:rFonts w:ascii="Times New Roman" w:hAnsi="Times New Roman" w:cs="Times New Roman"/>
          <w:b/>
          <w:sz w:val="26"/>
          <w:szCs w:val="26"/>
        </w:rPr>
        <w:t>Peterside</w:t>
      </w:r>
      <w:proofErr w:type="spellEnd"/>
      <w:r w:rsidRPr="00BF0CF0">
        <w:rPr>
          <w:rFonts w:ascii="Times New Roman" w:hAnsi="Times New Roman" w:cs="Times New Roman"/>
          <w:b/>
          <w:sz w:val="26"/>
          <w:szCs w:val="26"/>
        </w:rPr>
        <w:t xml:space="preserve"> Mitch,</w:t>
      </w:r>
    </w:p>
    <w:p w14:paraId="0000000D" w14:textId="77777777" w:rsidR="001A5410" w:rsidRPr="00BF0CF0" w:rsidRDefault="0093486D" w:rsidP="00BF0CF0">
      <w:pPr>
        <w:spacing w:line="360" w:lineRule="auto"/>
        <w:jc w:val="right"/>
        <w:rPr>
          <w:rFonts w:ascii="Times New Roman" w:hAnsi="Times New Roman" w:cs="Times New Roman"/>
          <w:b/>
          <w:sz w:val="26"/>
          <w:szCs w:val="26"/>
        </w:rPr>
      </w:pPr>
      <w:proofErr w:type="spellStart"/>
      <w:r w:rsidRPr="00BF0CF0">
        <w:rPr>
          <w:rFonts w:ascii="Times New Roman" w:hAnsi="Times New Roman" w:cs="Times New Roman"/>
          <w:b/>
          <w:sz w:val="26"/>
          <w:szCs w:val="26"/>
        </w:rPr>
        <w:t>Crestbridge</w:t>
      </w:r>
      <w:proofErr w:type="spellEnd"/>
      <w:r w:rsidRPr="00BF0CF0">
        <w:rPr>
          <w:rFonts w:ascii="Times New Roman" w:hAnsi="Times New Roman" w:cs="Times New Roman"/>
          <w:b/>
          <w:sz w:val="26"/>
          <w:szCs w:val="26"/>
        </w:rPr>
        <w:t xml:space="preserve"> College,</w:t>
      </w:r>
    </w:p>
    <w:p w14:paraId="0000000E" w14:textId="77777777" w:rsidR="001A5410" w:rsidRPr="00BF0CF0" w:rsidRDefault="0093486D" w:rsidP="00BF0CF0">
      <w:pPr>
        <w:spacing w:line="360" w:lineRule="auto"/>
        <w:jc w:val="right"/>
        <w:rPr>
          <w:rFonts w:ascii="Times New Roman" w:hAnsi="Times New Roman" w:cs="Times New Roman"/>
          <w:b/>
          <w:sz w:val="26"/>
          <w:szCs w:val="26"/>
        </w:rPr>
      </w:pPr>
      <w:r w:rsidRPr="00BF0CF0">
        <w:rPr>
          <w:rFonts w:ascii="Times New Roman" w:hAnsi="Times New Roman" w:cs="Times New Roman"/>
          <w:b/>
          <w:sz w:val="26"/>
          <w:szCs w:val="26"/>
        </w:rPr>
        <w:t>Year 8.</w:t>
      </w:r>
    </w:p>
    <w:sectPr w:rsidR="001A5410" w:rsidRPr="00BF0C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10"/>
    <w:rsid w:val="001A5410"/>
    <w:rsid w:val="0093486D"/>
    <w:rsid w:val="00BF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5D737-AEEA-4D71-8005-91E12F01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6GIH8wE1pxgVQ4UM1Xs69HPVvA==">CgMxLjA4AHIhMTFMaGFlbm1xeENqVWFkdDBtaUdESWlQX2xRdlFkbU9y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2326</Characters>
  <Application>Microsoft Office Word</Application>
  <DocSecurity>0</DocSecurity>
  <Lines>19</Lines>
  <Paragraphs>5</Paragraphs>
  <ScaleCrop>false</ScaleCrop>
  <Company>Microsoft</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3</cp:revision>
  <dcterms:created xsi:type="dcterms:W3CDTF">2024-07-04T07:13:00Z</dcterms:created>
  <dcterms:modified xsi:type="dcterms:W3CDTF">2024-07-05T18:10:00Z</dcterms:modified>
</cp:coreProperties>
</file>