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301" w:rsidRDefault="00483301" w:rsidP="00483301">
      <w:pPr>
        <w:rPr>
          <w:rFonts w:ascii="Times New Roman" w:hAnsi="Times New Roman" w:cs="Times New Roman"/>
          <w:sz w:val="26"/>
          <w:szCs w:val="24"/>
          <w:lang w:val="en-US"/>
        </w:rPr>
      </w:pPr>
      <w:r>
        <w:rPr>
          <w:rFonts w:ascii="Times New Roman" w:hAnsi="Times New Roman" w:cs="Times New Roman"/>
          <w:sz w:val="26"/>
          <w:szCs w:val="24"/>
          <w:lang w:val="en-US"/>
        </w:rPr>
        <w:t xml:space="preserve">                                   IF I COULD INVENT SOMETHING NEW</w:t>
      </w:r>
    </w:p>
    <w:p w:rsidR="00483301" w:rsidRDefault="00483301" w:rsidP="00483301">
      <w:pPr>
        <w:jc w:val="both"/>
        <w:rPr>
          <w:rFonts w:ascii="Times New Roman" w:hAnsi="Times New Roman" w:cs="Times New Roman"/>
          <w:sz w:val="26"/>
          <w:szCs w:val="24"/>
          <w:lang w:val="en-US"/>
        </w:rPr>
      </w:pPr>
      <w:r>
        <w:rPr>
          <w:rFonts w:ascii="Times New Roman" w:hAnsi="Times New Roman" w:cs="Times New Roman"/>
          <w:sz w:val="26"/>
          <w:szCs w:val="24"/>
          <w:lang w:val="en-US"/>
        </w:rPr>
        <w:t>Imagine a world whe</w:t>
      </w:r>
      <w:r w:rsidR="00AB1A99">
        <w:rPr>
          <w:rFonts w:ascii="Times New Roman" w:hAnsi="Times New Roman" w:cs="Times New Roman"/>
          <w:sz w:val="26"/>
          <w:szCs w:val="24"/>
          <w:lang w:val="en-US"/>
        </w:rPr>
        <w:t xml:space="preserve">re every new invention has the </w:t>
      </w:r>
      <w:r>
        <w:rPr>
          <w:rFonts w:ascii="Times New Roman" w:hAnsi="Times New Roman" w:cs="Times New Roman"/>
          <w:sz w:val="26"/>
          <w:szCs w:val="24"/>
          <w:lang w:val="en-US"/>
        </w:rPr>
        <w:t>potential</w:t>
      </w:r>
      <w:r w:rsidR="00B660B3">
        <w:rPr>
          <w:rFonts w:ascii="Times New Roman" w:hAnsi="Times New Roman" w:cs="Times New Roman"/>
          <w:sz w:val="26"/>
          <w:szCs w:val="24"/>
          <w:lang w:val="en-US"/>
        </w:rPr>
        <w:t xml:space="preserve"> </w:t>
      </w:r>
      <w:r>
        <w:rPr>
          <w:rFonts w:ascii="Times New Roman" w:hAnsi="Times New Roman" w:cs="Times New Roman"/>
          <w:sz w:val="26"/>
          <w:szCs w:val="24"/>
          <w:lang w:val="en-US"/>
        </w:rPr>
        <w:t>to improve lives and solve problems. Inventing something new starts with noticing a problem that needs fixing or thinking of a way to make things easier. Throughout history, inventions have sparked revolutions, changed societies and propelled humanity forward. If I could invent something new, I would create a device that changes animal language into human language with the aid of artificial intelligence.</w:t>
      </w:r>
    </w:p>
    <w:p w:rsidR="00483301" w:rsidRDefault="00483301" w:rsidP="00483301">
      <w:pPr>
        <w:jc w:val="both"/>
        <w:rPr>
          <w:rFonts w:ascii="Times New Roman" w:hAnsi="Times New Roman" w:cs="Times New Roman"/>
          <w:sz w:val="26"/>
          <w:szCs w:val="24"/>
          <w:lang w:val="en-US"/>
        </w:rPr>
      </w:pPr>
      <w:r>
        <w:rPr>
          <w:rFonts w:ascii="Times New Roman" w:hAnsi="Times New Roman" w:cs="Times New Roman"/>
          <w:sz w:val="26"/>
          <w:szCs w:val="24"/>
          <w:lang w:val="en-US"/>
        </w:rPr>
        <w:t>This amazing device would be called “Auto Linguistic Device</w:t>
      </w:r>
      <w:r w:rsidR="00F07DEE">
        <w:rPr>
          <w:rFonts w:ascii="Times New Roman" w:hAnsi="Times New Roman" w:cs="Times New Roman"/>
          <w:sz w:val="26"/>
          <w:szCs w:val="24"/>
          <w:lang w:val="en-US"/>
        </w:rPr>
        <w:t xml:space="preserve">” </w:t>
      </w:r>
      <w:r w:rsidR="006B48D6">
        <w:rPr>
          <w:rFonts w:ascii="Times New Roman" w:hAnsi="Times New Roman" w:cs="Times New Roman"/>
          <w:sz w:val="26"/>
          <w:szCs w:val="24"/>
          <w:lang w:val="en-US"/>
        </w:rPr>
        <w:t xml:space="preserve">(ALD), would be a compact </w:t>
      </w:r>
      <w:r>
        <w:rPr>
          <w:rFonts w:ascii="Times New Roman" w:hAnsi="Times New Roman" w:cs="Times New Roman"/>
          <w:sz w:val="26"/>
          <w:szCs w:val="24"/>
          <w:lang w:val="en-US"/>
        </w:rPr>
        <w:t>device that picks up animal sound and changes it into human sound to aid communication between humans and animals.</w:t>
      </w:r>
    </w:p>
    <w:p w:rsidR="00483301" w:rsidRDefault="00483301" w:rsidP="00483301">
      <w:pPr>
        <w:jc w:val="both"/>
        <w:rPr>
          <w:rFonts w:ascii="Times New Roman" w:hAnsi="Times New Roman" w:cs="Times New Roman"/>
          <w:sz w:val="26"/>
          <w:szCs w:val="24"/>
          <w:lang w:val="en-US"/>
        </w:rPr>
      </w:pPr>
      <w:r>
        <w:rPr>
          <w:rFonts w:ascii="Times New Roman" w:hAnsi="Times New Roman" w:cs="Times New Roman"/>
          <w:sz w:val="26"/>
          <w:szCs w:val="24"/>
          <w:lang w:val="en-US"/>
        </w:rPr>
        <w:t xml:space="preserve">The basic feature </w:t>
      </w:r>
      <w:r w:rsidR="00B41F7B">
        <w:rPr>
          <w:rFonts w:ascii="Times New Roman" w:hAnsi="Times New Roman" w:cs="Times New Roman"/>
          <w:sz w:val="26"/>
          <w:szCs w:val="24"/>
          <w:lang w:val="en-US"/>
        </w:rPr>
        <w:t>of this device</w:t>
      </w:r>
      <w:r w:rsidR="00F9169E">
        <w:rPr>
          <w:rFonts w:ascii="Times New Roman" w:hAnsi="Times New Roman" w:cs="Times New Roman"/>
          <w:sz w:val="26"/>
          <w:szCs w:val="24"/>
          <w:lang w:val="en-US"/>
        </w:rPr>
        <w:t xml:space="preserve"> </w:t>
      </w:r>
      <w:r w:rsidR="00691AC3">
        <w:rPr>
          <w:rFonts w:ascii="Times New Roman" w:hAnsi="Times New Roman" w:cs="Times New Roman"/>
          <w:sz w:val="26"/>
          <w:szCs w:val="24"/>
          <w:lang w:val="en-US"/>
        </w:rPr>
        <w:t>would be its ability to use machine learning algorithms, i.e the set of instructions used to create a programme that analyzes the audio input</w:t>
      </w:r>
      <w:r w:rsidR="00BE17AC">
        <w:rPr>
          <w:rFonts w:ascii="Times New Roman" w:hAnsi="Times New Roman" w:cs="Times New Roman"/>
          <w:sz w:val="26"/>
          <w:szCs w:val="24"/>
          <w:lang w:val="en-US"/>
        </w:rPr>
        <w:t xml:space="preserve"> </w:t>
      </w:r>
      <w:r w:rsidR="00691AC3">
        <w:rPr>
          <w:rFonts w:ascii="Times New Roman" w:hAnsi="Times New Roman" w:cs="Times New Roman"/>
          <w:sz w:val="26"/>
          <w:szCs w:val="24"/>
          <w:lang w:val="en-US"/>
        </w:rPr>
        <w:t>and  identifies</w:t>
      </w:r>
      <w:r w:rsidR="00363EBE">
        <w:rPr>
          <w:rFonts w:ascii="Times New Roman" w:hAnsi="Times New Roman" w:cs="Times New Roman"/>
          <w:sz w:val="26"/>
          <w:szCs w:val="24"/>
          <w:lang w:val="en-US"/>
        </w:rPr>
        <w:t xml:space="preserve"> </w:t>
      </w:r>
      <w:r w:rsidR="00691AC3">
        <w:rPr>
          <w:rFonts w:ascii="Times New Roman" w:hAnsi="Times New Roman" w:cs="Times New Roman"/>
          <w:sz w:val="26"/>
          <w:szCs w:val="24"/>
          <w:lang w:val="en-US"/>
        </w:rPr>
        <w:t>the species.</w:t>
      </w:r>
    </w:p>
    <w:p w:rsidR="00483301" w:rsidRDefault="00483301" w:rsidP="00483301">
      <w:pPr>
        <w:jc w:val="both"/>
        <w:rPr>
          <w:rFonts w:ascii="Times New Roman" w:hAnsi="Times New Roman" w:cs="Times New Roman"/>
          <w:sz w:val="26"/>
          <w:szCs w:val="24"/>
          <w:lang w:val="en-US"/>
        </w:rPr>
      </w:pPr>
      <w:r>
        <w:rPr>
          <w:rFonts w:ascii="Times New Roman" w:hAnsi="Times New Roman" w:cs="Times New Roman"/>
          <w:sz w:val="26"/>
          <w:szCs w:val="24"/>
          <w:lang w:val="en-US"/>
        </w:rPr>
        <w:t xml:space="preserve">When the device identifies the </w:t>
      </w:r>
      <w:r w:rsidR="00BF3DB7">
        <w:rPr>
          <w:rFonts w:ascii="Times New Roman" w:hAnsi="Times New Roman" w:cs="Times New Roman"/>
          <w:sz w:val="26"/>
          <w:szCs w:val="24"/>
          <w:lang w:val="en-US"/>
        </w:rPr>
        <w:t>species, it</w:t>
      </w:r>
      <w:r>
        <w:rPr>
          <w:rFonts w:ascii="Times New Roman" w:hAnsi="Times New Roman" w:cs="Times New Roman"/>
          <w:sz w:val="26"/>
          <w:szCs w:val="24"/>
          <w:lang w:val="en-US"/>
        </w:rPr>
        <w:t xml:space="preserve"> would access a vast data base of animal language patterns and match the analyzed sound to a corresponding human language translation.</w:t>
      </w:r>
    </w:p>
    <w:p w:rsidR="00483301" w:rsidRDefault="00483301" w:rsidP="00483301">
      <w:pPr>
        <w:jc w:val="both"/>
        <w:rPr>
          <w:rFonts w:ascii="Times New Roman" w:hAnsi="Times New Roman" w:cs="Times New Roman"/>
          <w:sz w:val="26"/>
          <w:szCs w:val="24"/>
          <w:lang w:val="en-US"/>
        </w:rPr>
      </w:pPr>
      <w:r>
        <w:rPr>
          <w:rFonts w:ascii="Times New Roman" w:hAnsi="Times New Roman" w:cs="Times New Roman"/>
          <w:sz w:val="26"/>
          <w:szCs w:val="24"/>
          <w:lang w:val="en-US"/>
        </w:rPr>
        <w:t>The most striking feature of</w:t>
      </w:r>
      <w:r w:rsidR="00DF4A46">
        <w:rPr>
          <w:rFonts w:ascii="Times New Roman" w:hAnsi="Times New Roman" w:cs="Times New Roman"/>
          <w:sz w:val="26"/>
          <w:szCs w:val="24"/>
          <w:lang w:val="en-US"/>
        </w:rPr>
        <w:t xml:space="preserve"> this device is that it </w:t>
      </w:r>
      <w:r>
        <w:rPr>
          <w:rFonts w:ascii="Times New Roman" w:hAnsi="Times New Roman" w:cs="Times New Roman"/>
          <w:sz w:val="26"/>
          <w:szCs w:val="24"/>
          <w:lang w:val="en-US"/>
        </w:rPr>
        <w:t>would instantly translate the animal language into human language and would make it audible through earbuds. The user can respond to the animal through the device, which would then translate their speech back into animal language, enabling a two-way conversation.</w:t>
      </w:r>
    </w:p>
    <w:p w:rsidR="00483301" w:rsidRDefault="00483301" w:rsidP="00483301">
      <w:pPr>
        <w:jc w:val="both"/>
        <w:rPr>
          <w:rFonts w:ascii="Times New Roman" w:hAnsi="Times New Roman" w:cs="Times New Roman"/>
          <w:sz w:val="26"/>
          <w:szCs w:val="24"/>
          <w:lang w:val="en-US"/>
        </w:rPr>
      </w:pPr>
      <w:r>
        <w:rPr>
          <w:rFonts w:ascii="Times New Roman" w:hAnsi="Times New Roman" w:cs="Times New Roman"/>
          <w:sz w:val="26"/>
          <w:szCs w:val="24"/>
          <w:lang w:val="en-US"/>
        </w:rPr>
        <w:t xml:space="preserve">The ALD would have various benefits. As humans we have been long fascinated by the behaviours of the animal kingdom. The ALD would help animal </w:t>
      </w:r>
      <w:r w:rsidR="00152550">
        <w:rPr>
          <w:rFonts w:ascii="Times New Roman" w:hAnsi="Times New Roman" w:cs="Times New Roman"/>
          <w:sz w:val="26"/>
          <w:szCs w:val="24"/>
          <w:lang w:val="en-US"/>
        </w:rPr>
        <w:t>lovers, pet owners, researchers</w:t>
      </w:r>
      <w:r>
        <w:rPr>
          <w:rFonts w:ascii="Times New Roman" w:hAnsi="Times New Roman" w:cs="Times New Roman"/>
          <w:sz w:val="26"/>
          <w:szCs w:val="24"/>
          <w:lang w:val="en-US"/>
        </w:rPr>
        <w:t xml:space="preserve"> etc to commu</w:t>
      </w:r>
      <w:r w:rsidR="00A4353B">
        <w:rPr>
          <w:rFonts w:ascii="Times New Roman" w:hAnsi="Times New Roman" w:cs="Times New Roman"/>
          <w:sz w:val="26"/>
          <w:szCs w:val="24"/>
          <w:lang w:val="en-US"/>
        </w:rPr>
        <w:t xml:space="preserve">nicate with wild animals and </w:t>
      </w:r>
      <w:r w:rsidR="00DF5285">
        <w:rPr>
          <w:rFonts w:ascii="Times New Roman" w:hAnsi="Times New Roman" w:cs="Times New Roman"/>
          <w:sz w:val="26"/>
          <w:szCs w:val="24"/>
          <w:lang w:val="en-US"/>
        </w:rPr>
        <w:t>pets</w:t>
      </w:r>
      <w:r w:rsidR="00567ECC">
        <w:rPr>
          <w:rFonts w:ascii="Times New Roman" w:hAnsi="Times New Roman" w:cs="Times New Roman"/>
          <w:sz w:val="26"/>
          <w:szCs w:val="24"/>
          <w:lang w:val="en-US"/>
        </w:rPr>
        <w:t xml:space="preserve"> </w:t>
      </w:r>
      <w:r>
        <w:rPr>
          <w:rFonts w:ascii="Times New Roman" w:hAnsi="Times New Roman" w:cs="Times New Roman"/>
          <w:sz w:val="26"/>
          <w:szCs w:val="24"/>
          <w:lang w:val="en-US"/>
        </w:rPr>
        <w:t>to understand their behaviours, needs and threats.</w:t>
      </w:r>
      <w:r w:rsidR="00B2396D">
        <w:rPr>
          <w:rFonts w:ascii="Times New Roman" w:hAnsi="Times New Roman" w:cs="Times New Roman"/>
          <w:sz w:val="26"/>
          <w:szCs w:val="24"/>
          <w:lang w:val="en-US"/>
        </w:rPr>
        <w:t xml:space="preserve"> This</w:t>
      </w:r>
      <w:r>
        <w:rPr>
          <w:rFonts w:ascii="Times New Roman" w:hAnsi="Times New Roman" w:cs="Times New Roman"/>
          <w:sz w:val="26"/>
          <w:szCs w:val="24"/>
          <w:lang w:val="en-US"/>
        </w:rPr>
        <w:t xml:space="preserve"> </w:t>
      </w:r>
      <w:r w:rsidR="004B0978">
        <w:rPr>
          <w:rFonts w:ascii="Times New Roman" w:hAnsi="Times New Roman" w:cs="Times New Roman"/>
          <w:sz w:val="26"/>
          <w:szCs w:val="24"/>
          <w:lang w:val="en-US"/>
        </w:rPr>
        <w:t xml:space="preserve">would </w:t>
      </w:r>
      <w:r>
        <w:rPr>
          <w:rFonts w:ascii="Times New Roman" w:hAnsi="Times New Roman" w:cs="Times New Roman"/>
          <w:sz w:val="26"/>
          <w:szCs w:val="24"/>
          <w:lang w:val="en-US"/>
        </w:rPr>
        <w:t>aid in creating more effective conservation strategies, protecting endangered species and maintain biodiversity, thus enhancing safety for animal species.</w:t>
      </w:r>
    </w:p>
    <w:p w:rsidR="00483301" w:rsidRDefault="00483301" w:rsidP="00483301">
      <w:pPr>
        <w:jc w:val="both"/>
        <w:rPr>
          <w:rFonts w:ascii="Times New Roman" w:hAnsi="Times New Roman" w:cs="Times New Roman"/>
          <w:sz w:val="26"/>
          <w:szCs w:val="24"/>
          <w:lang w:val="en-US"/>
        </w:rPr>
      </w:pPr>
      <w:r>
        <w:rPr>
          <w:rFonts w:ascii="Times New Roman" w:hAnsi="Times New Roman" w:cs="Times New Roman"/>
          <w:sz w:val="26"/>
          <w:szCs w:val="24"/>
          <w:lang w:val="en-US"/>
        </w:rPr>
        <w:t>Communicating with pets also fosters bond</w:t>
      </w:r>
      <w:r w:rsidR="00557619">
        <w:rPr>
          <w:rFonts w:ascii="Times New Roman" w:hAnsi="Times New Roman" w:cs="Times New Roman"/>
          <w:sz w:val="26"/>
          <w:szCs w:val="24"/>
          <w:lang w:val="en-US"/>
        </w:rPr>
        <w:t xml:space="preserve">. Owners could understand their </w:t>
      </w:r>
      <w:r>
        <w:rPr>
          <w:rFonts w:ascii="Times New Roman" w:hAnsi="Times New Roman" w:cs="Times New Roman"/>
          <w:sz w:val="26"/>
          <w:szCs w:val="24"/>
          <w:lang w:val="en-US"/>
        </w:rPr>
        <w:t>pets</w:t>
      </w:r>
      <w:r w:rsidR="007606FF">
        <w:rPr>
          <w:rFonts w:ascii="Times New Roman" w:hAnsi="Times New Roman" w:cs="Times New Roman"/>
          <w:sz w:val="26"/>
          <w:szCs w:val="24"/>
          <w:lang w:val="en-US"/>
        </w:rPr>
        <w:t>’</w:t>
      </w:r>
      <w:r w:rsidR="005D1BF2">
        <w:rPr>
          <w:rFonts w:ascii="Times New Roman" w:hAnsi="Times New Roman" w:cs="Times New Roman"/>
          <w:sz w:val="26"/>
          <w:szCs w:val="24"/>
          <w:lang w:val="en-US"/>
        </w:rPr>
        <w:t xml:space="preserve">  </w:t>
      </w:r>
      <w:r w:rsidR="0053687F">
        <w:rPr>
          <w:rFonts w:ascii="Times New Roman" w:hAnsi="Times New Roman" w:cs="Times New Roman"/>
          <w:sz w:val="26"/>
          <w:szCs w:val="24"/>
          <w:lang w:val="en-US"/>
        </w:rPr>
        <w:t>feelings/</w:t>
      </w:r>
      <w:r w:rsidR="009E752C">
        <w:rPr>
          <w:rFonts w:ascii="Times New Roman" w:hAnsi="Times New Roman" w:cs="Times New Roman"/>
          <w:sz w:val="26"/>
          <w:szCs w:val="24"/>
          <w:lang w:val="en-US"/>
        </w:rPr>
        <w:t xml:space="preserve"> </w:t>
      </w:r>
      <w:r>
        <w:rPr>
          <w:rFonts w:ascii="Times New Roman" w:hAnsi="Times New Roman" w:cs="Times New Roman"/>
          <w:sz w:val="26"/>
          <w:szCs w:val="24"/>
          <w:lang w:val="en-US"/>
        </w:rPr>
        <w:t>emotions, making the relations</w:t>
      </w:r>
      <w:r w:rsidR="00A939A6">
        <w:rPr>
          <w:rFonts w:ascii="Times New Roman" w:hAnsi="Times New Roman" w:cs="Times New Roman"/>
          <w:sz w:val="26"/>
          <w:szCs w:val="24"/>
          <w:lang w:val="en-US"/>
        </w:rPr>
        <w:t xml:space="preserve">hip more </w:t>
      </w:r>
      <w:r w:rsidR="002479E8">
        <w:rPr>
          <w:rFonts w:ascii="Times New Roman" w:hAnsi="Times New Roman" w:cs="Times New Roman"/>
          <w:sz w:val="26"/>
          <w:szCs w:val="24"/>
          <w:lang w:val="en-US"/>
        </w:rPr>
        <w:t>fulfilling.</w:t>
      </w:r>
      <w:r w:rsidR="00D91BAE">
        <w:rPr>
          <w:rFonts w:ascii="Times New Roman" w:hAnsi="Times New Roman" w:cs="Times New Roman"/>
          <w:sz w:val="26"/>
          <w:szCs w:val="24"/>
          <w:lang w:val="en-US"/>
        </w:rPr>
        <w:t xml:space="preserve"> </w:t>
      </w:r>
      <w:r w:rsidR="009F29C4">
        <w:rPr>
          <w:rFonts w:ascii="Times New Roman" w:hAnsi="Times New Roman" w:cs="Times New Roman"/>
          <w:sz w:val="26"/>
          <w:szCs w:val="24"/>
          <w:lang w:val="en-US"/>
        </w:rPr>
        <w:t>This would make way for Improved Animal W</w:t>
      </w:r>
      <w:r>
        <w:rPr>
          <w:rFonts w:ascii="Times New Roman" w:hAnsi="Times New Roman" w:cs="Times New Roman"/>
          <w:sz w:val="26"/>
          <w:szCs w:val="24"/>
          <w:lang w:val="en-US"/>
        </w:rPr>
        <w:t>elfare which helps in understanding animals needs and feelings directly, in order to enhance better care. Vets and pets owners would know when an animal is in pain, hungry, happy or scared, allowing for more precise and compassionate care.</w:t>
      </w:r>
    </w:p>
    <w:p w:rsidR="00483301" w:rsidRDefault="00483301" w:rsidP="00483301">
      <w:pPr>
        <w:jc w:val="both"/>
        <w:rPr>
          <w:rFonts w:ascii="Times New Roman" w:hAnsi="Times New Roman" w:cs="Times New Roman"/>
          <w:sz w:val="26"/>
          <w:szCs w:val="24"/>
          <w:lang w:val="en-US"/>
        </w:rPr>
      </w:pPr>
      <w:r>
        <w:rPr>
          <w:rFonts w:ascii="Times New Roman" w:hAnsi="Times New Roman" w:cs="Times New Roman"/>
          <w:sz w:val="26"/>
          <w:szCs w:val="24"/>
          <w:lang w:val="en-US"/>
        </w:rPr>
        <w:t>This device would help childre</w:t>
      </w:r>
      <w:r w:rsidR="001249C0">
        <w:rPr>
          <w:rFonts w:ascii="Times New Roman" w:hAnsi="Times New Roman" w:cs="Times New Roman"/>
          <w:sz w:val="26"/>
          <w:szCs w:val="24"/>
          <w:lang w:val="en-US"/>
        </w:rPr>
        <w:t xml:space="preserve">n and adults learn about animal </w:t>
      </w:r>
      <w:r>
        <w:rPr>
          <w:rFonts w:ascii="Times New Roman" w:hAnsi="Times New Roman" w:cs="Times New Roman"/>
          <w:sz w:val="26"/>
          <w:szCs w:val="24"/>
          <w:lang w:val="en-US"/>
        </w:rPr>
        <w:t>behaviour and communication first hand. Schools, museums and nature programmes could use this technology to educate people about wildlife and promote empathy towards animals.</w:t>
      </w:r>
    </w:p>
    <w:p w:rsidR="00483301" w:rsidRDefault="00483301" w:rsidP="00483301">
      <w:pPr>
        <w:jc w:val="both"/>
        <w:rPr>
          <w:rFonts w:ascii="Times New Roman" w:hAnsi="Times New Roman" w:cs="Times New Roman"/>
          <w:sz w:val="26"/>
          <w:szCs w:val="24"/>
          <w:lang w:val="en-US"/>
        </w:rPr>
      </w:pPr>
      <w:r>
        <w:rPr>
          <w:rFonts w:ascii="Times New Roman" w:hAnsi="Times New Roman" w:cs="Times New Roman"/>
          <w:sz w:val="26"/>
          <w:szCs w:val="24"/>
          <w:lang w:val="en-US"/>
        </w:rPr>
        <w:t>Finally, direct communication with animals could also raise awareness about environmental issues. If animals could “speak” about the imp</w:t>
      </w:r>
      <w:r w:rsidR="00E9692C">
        <w:rPr>
          <w:rFonts w:ascii="Times New Roman" w:hAnsi="Times New Roman" w:cs="Times New Roman"/>
          <w:sz w:val="26"/>
          <w:szCs w:val="24"/>
          <w:lang w:val="en-US"/>
        </w:rPr>
        <w:t xml:space="preserve">acts of </w:t>
      </w:r>
      <w:r>
        <w:rPr>
          <w:rFonts w:ascii="Times New Roman" w:hAnsi="Times New Roman" w:cs="Times New Roman"/>
          <w:sz w:val="26"/>
          <w:szCs w:val="24"/>
          <w:lang w:val="en-US"/>
        </w:rPr>
        <w:t>climate change, it might inspire more people to take action.</w:t>
      </w:r>
    </w:p>
    <w:p w:rsidR="00483301" w:rsidRDefault="00483301" w:rsidP="00483301">
      <w:pPr>
        <w:jc w:val="both"/>
        <w:rPr>
          <w:rFonts w:ascii="Times New Roman" w:hAnsi="Times New Roman" w:cs="Times New Roman"/>
          <w:sz w:val="26"/>
          <w:szCs w:val="24"/>
          <w:lang w:val="en-US"/>
        </w:rPr>
      </w:pPr>
      <w:r>
        <w:rPr>
          <w:rFonts w:ascii="Times New Roman" w:hAnsi="Times New Roman" w:cs="Times New Roman"/>
          <w:sz w:val="26"/>
          <w:szCs w:val="24"/>
          <w:lang w:val="en-US"/>
        </w:rPr>
        <w:lastRenderedPageBreak/>
        <w:t>In conclusion, inventing a device to translate animal language to human language holds immense po</w:t>
      </w:r>
      <w:r w:rsidR="00547850">
        <w:rPr>
          <w:rFonts w:ascii="Times New Roman" w:hAnsi="Times New Roman" w:cs="Times New Roman"/>
          <w:sz w:val="26"/>
          <w:szCs w:val="24"/>
          <w:lang w:val="en-US"/>
        </w:rPr>
        <w:t>tentials across various fields.</w:t>
      </w:r>
      <w:bookmarkStart w:id="0" w:name="_GoBack"/>
      <w:bookmarkEnd w:id="0"/>
      <w:r>
        <w:rPr>
          <w:rFonts w:ascii="Times New Roman" w:hAnsi="Times New Roman" w:cs="Times New Roman"/>
          <w:sz w:val="26"/>
          <w:szCs w:val="24"/>
          <w:lang w:val="en-US"/>
        </w:rPr>
        <w:t>From improving animal welfare and enhancing</w:t>
      </w:r>
      <w:r w:rsidR="00E84AA2">
        <w:rPr>
          <w:rFonts w:ascii="Times New Roman" w:hAnsi="Times New Roman" w:cs="Times New Roman"/>
          <w:sz w:val="26"/>
          <w:szCs w:val="24"/>
          <w:lang w:val="en-US"/>
        </w:rPr>
        <w:t xml:space="preserve"> human-animal relationships to </w:t>
      </w:r>
      <w:r>
        <w:rPr>
          <w:rFonts w:ascii="Times New Roman" w:hAnsi="Times New Roman" w:cs="Times New Roman"/>
          <w:sz w:val="26"/>
          <w:szCs w:val="24"/>
          <w:lang w:val="en-US"/>
        </w:rPr>
        <w:t xml:space="preserve">fostering environmental awareness, the benefits are wide ranging and profound. Such technology could transform our understanding of the natural world and place with it, </w:t>
      </w:r>
      <w:r w:rsidR="002A3B1B">
        <w:rPr>
          <w:rFonts w:ascii="Times New Roman" w:hAnsi="Times New Roman" w:cs="Times New Roman"/>
          <w:sz w:val="26"/>
          <w:szCs w:val="24"/>
          <w:lang w:val="en-US"/>
        </w:rPr>
        <w:t>leading</w:t>
      </w:r>
      <w:r>
        <w:rPr>
          <w:rFonts w:ascii="Times New Roman" w:hAnsi="Times New Roman" w:cs="Times New Roman"/>
          <w:sz w:val="26"/>
          <w:szCs w:val="24"/>
          <w:lang w:val="en-US"/>
        </w:rPr>
        <w:t xml:space="preserve"> to a more sustainable future for human-animal relationship and the world at large.</w:t>
      </w:r>
    </w:p>
    <w:p w:rsidR="00483301" w:rsidRDefault="00483301" w:rsidP="00483301">
      <w:pPr>
        <w:jc w:val="both"/>
        <w:rPr>
          <w:rFonts w:ascii="Times New Roman" w:hAnsi="Times New Roman" w:cs="Times New Roman"/>
          <w:sz w:val="26"/>
          <w:szCs w:val="24"/>
          <w:lang w:val="en-US"/>
        </w:rPr>
      </w:pPr>
    </w:p>
    <w:p w:rsidR="00483301" w:rsidRDefault="00483301" w:rsidP="00483301">
      <w:pPr>
        <w:spacing w:line="240" w:lineRule="auto"/>
        <w:jc w:val="both"/>
        <w:rPr>
          <w:rFonts w:ascii="Times New Roman" w:hAnsi="Times New Roman" w:cs="Times New Roman"/>
          <w:sz w:val="26"/>
          <w:szCs w:val="24"/>
          <w:lang w:val="en-US"/>
        </w:rPr>
      </w:pPr>
      <w:r>
        <w:rPr>
          <w:rFonts w:ascii="Times New Roman" w:hAnsi="Times New Roman" w:cs="Times New Roman"/>
          <w:sz w:val="26"/>
          <w:szCs w:val="24"/>
          <w:lang w:val="en-US"/>
        </w:rPr>
        <w:t>Mbu-Ogar, Treasure Enob</w:t>
      </w:r>
    </w:p>
    <w:p w:rsidR="00483301" w:rsidRDefault="00483301" w:rsidP="00483301">
      <w:pPr>
        <w:spacing w:line="240" w:lineRule="auto"/>
        <w:jc w:val="both"/>
        <w:rPr>
          <w:rFonts w:ascii="Times New Roman" w:hAnsi="Times New Roman" w:cs="Times New Roman"/>
          <w:sz w:val="26"/>
          <w:szCs w:val="24"/>
          <w:lang w:val="en-US"/>
        </w:rPr>
      </w:pPr>
      <w:r>
        <w:rPr>
          <w:rFonts w:ascii="Times New Roman" w:hAnsi="Times New Roman" w:cs="Times New Roman"/>
          <w:sz w:val="26"/>
          <w:szCs w:val="24"/>
          <w:lang w:val="en-US"/>
        </w:rPr>
        <w:t>JSS 2 Rose</w:t>
      </w:r>
    </w:p>
    <w:p w:rsidR="00483301" w:rsidRDefault="00483301" w:rsidP="00483301">
      <w:pPr>
        <w:spacing w:line="240" w:lineRule="auto"/>
        <w:jc w:val="both"/>
        <w:rPr>
          <w:rFonts w:ascii="Times New Roman" w:hAnsi="Times New Roman" w:cs="Times New Roman"/>
          <w:sz w:val="26"/>
          <w:szCs w:val="24"/>
          <w:lang w:val="en-US"/>
        </w:rPr>
      </w:pPr>
      <w:r>
        <w:rPr>
          <w:rFonts w:ascii="Times New Roman" w:hAnsi="Times New Roman" w:cs="Times New Roman"/>
          <w:sz w:val="26"/>
          <w:szCs w:val="24"/>
          <w:lang w:val="en-US"/>
        </w:rPr>
        <w:t>St. Anne</w:t>
      </w:r>
      <w:r w:rsidR="006E15F7">
        <w:rPr>
          <w:rFonts w:ascii="Times New Roman" w:hAnsi="Times New Roman" w:cs="Times New Roman"/>
          <w:sz w:val="26"/>
          <w:szCs w:val="24"/>
          <w:lang w:val="en-US"/>
        </w:rPr>
        <w:t>’</w:t>
      </w:r>
      <w:r>
        <w:rPr>
          <w:rFonts w:ascii="Times New Roman" w:hAnsi="Times New Roman" w:cs="Times New Roman"/>
          <w:sz w:val="26"/>
          <w:szCs w:val="24"/>
          <w:lang w:val="en-US"/>
        </w:rPr>
        <w:t>s High School</w:t>
      </w:r>
    </w:p>
    <w:p w:rsidR="00483301" w:rsidRDefault="00C800C9" w:rsidP="00483301">
      <w:pPr>
        <w:spacing w:line="240" w:lineRule="auto"/>
        <w:jc w:val="both"/>
        <w:rPr>
          <w:rFonts w:ascii="Times New Roman" w:hAnsi="Times New Roman" w:cs="Times New Roman"/>
          <w:sz w:val="26"/>
          <w:szCs w:val="24"/>
          <w:lang w:val="en-US"/>
        </w:rPr>
      </w:pPr>
      <w:r>
        <w:rPr>
          <w:rFonts w:ascii="Times New Roman" w:hAnsi="Times New Roman" w:cs="Times New Roman"/>
          <w:sz w:val="26"/>
          <w:szCs w:val="24"/>
          <w:lang w:val="en-US"/>
        </w:rPr>
        <w:t xml:space="preserve">N0. </w:t>
      </w:r>
      <w:r w:rsidR="0092410E">
        <w:rPr>
          <w:rFonts w:ascii="Times New Roman" w:hAnsi="Times New Roman" w:cs="Times New Roman"/>
          <w:sz w:val="26"/>
          <w:szCs w:val="24"/>
          <w:lang w:val="en-US"/>
        </w:rPr>
        <w:t>16 Akim Close,</w:t>
      </w:r>
      <w:r w:rsidR="00483301">
        <w:rPr>
          <w:rFonts w:ascii="Times New Roman" w:hAnsi="Times New Roman" w:cs="Times New Roman"/>
          <w:sz w:val="26"/>
          <w:szCs w:val="24"/>
          <w:lang w:val="en-US"/>
        </w:rPr>
        <w:t xml:space="preserve"> State Housing Estate, Calabar</w:t>
      </w:r>
    </w:p>
    <w:p w:rsidR="00483301" w:rsidRDefault="00C85289" w:rsidP="00483301">
      <w:pPr>
        <w:spacing w:line="240" w:lineRule="auto"/>
        <w:jc w:val="both"/>
        <w:rPr>
          <w:rFonts w:ascii="Times New Roman" w:hAnsi="Times New Roman" w:cs="Times New Roman"/>
          <w:sz w:val="26"/>
          <w:szCs w:val="24"/>
          <w:lang w:val="en-US"/>
        </w:rPr>
      </w:pPr>
      <w:r>
        <w:rPr>
          <w:rFonts w:ascii="Times New Roman" w:hAnsi="Times New Roman" w:cs="Times New Roman"/>
          <w:sz w:val="26"/>
          <w:szCs w:val="24"/>
          <w:lang w:val="en-US"/>
        </w:rPr>
        <w:t>Cross River State, N</w:t>
      </w:r>
      <w:r w:rsidR="00483301">
        <w:rPr>
          <w:rFonts w:ascii="Times New Roman" w:hAnsi="Times New Roman" w:cs="Times New Roman"/>
          <w:sz w:val="26"/>
          <w:szCs w:val="24"/>
          <w:lang w:val="en-US"/>
        </w:rPr>
        <w:t>igeria</w:t>
      </w:r>
      <w:r w:rsidR="00933E7E">
        <w:rPr>
          <w:rFonts w:ascii="Times New Roman" w:hAnsi="Times New Roman" w:cs="Times New Roman"/>
          <w:sz w:val="26"/>
          <w:szCs w:val="24"/>
          <w:lang w:val="en-US"/>
        </w:rPr>
        <w:t>.</w:t>
      </w:r>
    </w:p>
    <w:p w:rsidR="00483301" w:rsidRDefault="00483301" w:rsidP="00483301">
      <w:pPr>
        <w:jc w:val="both"/>
        <w:rPr>
          <w:rFonts w:ascii="Times New Roman" w:hAnsi="Times New Roman" w:cs="Times New Roman"/>
          <w:sz w:val="26"/>
          <w:szCs w:val="24"/>
          <w:lang w:val="en-US"/>
        </w:rPr>
      </w:pPr>
    </w:p>
    <w:p w:rsidR="00483301" w:rsidRDefault="00483301" w:rsidP="00483301">
      <w:pPr>
        <w:jc w:val="both"/>
        <w:rPr>
          <w:rFonts w:ascii="Times New Roman" w:hAnsi="Times New Roman" w:cs="Times New Roman"/>
          <w:sz w:val="26"/>
          <w:szCs w:val="24"/>
          <w:lang w:val="en-US"/>
        </w:rPr>
      </w:pPr>
    </w:p>
    <w:p w:rsidR="00483301" w:rsidRDefault="00483301" w:rsidP="00483301">
      <w:pPr>
        <w:jc w:val="both"/>
        <w:rPr>
          <w:rFonts w:ascii="Times New Roman" w:hAnsi="Times New Roman" w:cs="Times New Roman"/>
          <w:sz w:val="26"/>
          <w:szCs w:val="24"/>
          <w:lang w:val="en-US"/>
        </w:rPr>
      </w:pPr>
    </w:p>
    <w:p w:rsidR="00483301" w:rsidRPr="00F64B37" w:rsidRDefault="00483301" w:rsidP="00483301">
      <w:pPr>
        <w:jc w:val="both"/>
        <w:rPr>
          <w:rFonts w:ascii="Times New Roman" w:hAnsi="Times New Roman" w:cs="Times New Roman"/>
          <w:sz w:val="26"/>
          <w:szCs w:val="24"/>
          <w:lang w:val="en-US"/>
        </w:rPr>
      </w:pPr>
    </w:p>
    <w:p w:rsidR="009B3164" w:rsidRDefault="009B3164"/>
    <w:sectPr w:rsidR="009B31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301"/>
    <w:rsid w:val="00035226"/>
    <w:rsid w:val="000B592B"/>
    <w:rsid w:val="001249C0"/>
    <w:rsid w:val="00143728"/>
    <w:rsid w:val="00144630"/>
    <w:rsid w:val="00152550"/>
    <w:rsid w:val="001E0425"/>
    <w:rsid w:val="002479E8"/>
    <w:rsid w:val="002A3B1B"/>
    <w:rsid w:val="002D23F6"/>
    <w:rsid w:val="00363EBE"/>
    <w:rsid w:val="00365A37"/>
    <w:rsid w:val="003D50E6"/>
    <w:rsid w:val="00483301"/>
    <w:rsid w:val="00484757"/>
    <w:rsid w:val="004B0978"/>
    <w:rsid w:val="004F1A2D"/>
    <w:rsid w:val="0053687F"/>
    <w:rsid w:val="00547850"/>
    <w:rsid w:val="00557619"/>
    <w:rsid w:val="00567ECC"/>
    <w:rsid w:val="005D1BF2"/>
    <w:rsid w:val="00660E2F"/>
    <w:rsid w:val="00674017"/>
    <w:rsid w:val="00691AC3"/>
    <w:rsid w:val="00692868"/>
    <w:rsid w:val="006B48D6"/>
    <w:rsid w:val="006D0956"/>
    <w:rsid w:val="006E15F7"/>
    <w:rsid w:val="00701031"/>
    <w:rsid w:val="007601BF"/>
    <w:rsid w:val="007606FF"/>
    <w:rsid w:val="00767721"/>
    <w:rsid w:val="007D3987"/>
    <w:rsid w:val="008C1823"/>
    <w:rsid w:val="0092410E"/>
    <w:rsid w:val="00933E7E"/>
    <w:rsid w:val="00946172"/>
    <w:rsid w:val="009659CA"/>
    <w:rsid w:val="009B3164"/>
    <w:rsid w:val="009D18C9"/>
    <w:rsid w:val="009E752C"/>
    <w:rsid w:val="009F29C4"/>
    <w:rsid w:val="00A4353B"/>
    <w:rsid w:val="00A45746"/>
    <w:rsid w:val="00A939A6"/>
    <w:rsid w:val="00AB1A99"/>
    <w:rsid w:val="00AE001E"/>
    <w:rsid w:val="00B2396D"/>
    <w:rsid w:val="00B37532"/>
    <w:rsid w:val="00B41F7B"/>
    <w:rsid w:val="00B61CEF"/>
    <w:rsid w:val="00B660B3"/>
    <w:rsid w:val="00BA1BC2"/>
    <w:rsid w:val="00BE17AC"/>
    <w:rsid w:val="00BF3DB7"/>
    <w:rsid w:val="00C421D0"/>
    <w:rsid w:val="00C800C9"/>
    <w:rsid w:val="00C85289"/>
    <w:rsid w:val="00C87D0F"/>
    <w:rsid w:val="00CA7FC1"/>
    <w:rsid w:val="00CB7BF4"/>
    <w:rsid w:val="00D83D35"/>
    <w:rsid w:val="00D91BAE"/>
    <w:rsid w:val="00DE543D"/>
    <w:rsid w:val="00DF4A46"/>
    <w:rsid w:val="00DF5285"/>
    <w:rsid w:val="00E361EA"/>
    <w:rsid w:val="00E4195A"/>
    <w:rsid w:val="00E84AA2"/>
    <w:rsid w:val="00E95B91"/>
    <w:rsid w:val="00E9692C"/>
    <w:rsid w:val="00F07DEE"/>
    <w:rsid w:val="00F9169E"/>
    <w:rsid w:val="00F96C66"/>
    <w:rsid w:val="00FB3C1D"/>
    <w:rsid w:val="00FC1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B5B5"/>
  <w15:chartTrackingRefBased/>
  <w15:docId w15:val="{8A48796D-B612-4399-A08F-FD4BEA200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3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dc:creator>
  <cp:keywords/>
  <dc:description/>
  <cp:lastModifiedBy>Geraldine</cp:lastModifiedBy>
  <cp:revision>83</cp:revision>
  <dcterms:created xsi:type="dcterms:W3CDTF">2024-07-06T16:21:00Z</dcterms:created>
  <dcterms:modified xsi:type="dcterms:W3CDTF">2024-07-06T16:39:00Z</dcterms:modified>
</cp:coreProperties>
</file>