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89" w:rsidRDefault="00A324F9" w:rsidP="003B0FD4">
      <w:pPr>
        <w:spacing w:after="0" w:line="240" w:lineRule="auto"/>
        <w:jc w:val="center"/>
        <w:rPr>
          <w:rFonts w:ascii="Times New Roman" w:eastAsia="Arial" w:hAnsi="Times New Roman" w:cs="Times New Roman"/>
          <w:b/>
          <w:color w:val="000000" w:themeColor="text1"/>
          <w:sz w:val="28"/>
          <w:szCs w:val="24"/>
        </w:rPr>
      </w:pPr>
      <w:r w:rsidRPr="003B0FD4">
        <w:rPr>
          <w:rFonts w:ascii="Times New Roman" w:eastAsia="Arial" w:hAnsi="Times New Roman" w:cs="Times New Roman"/>
          <w:b/>
          <w:color w:val="000000" w:themeColor="text1"/>
          <w:sz w:val="28"/>
          <w:szCs w:val="24"/>
        </w:rPr>
        <w:t>“</w:t>
      </w:r>
      <w:r w:rsidR="00AF3189" w:rsidRPr="00AF3189">
        <w:rPr>
          <w:rFonts w:ascii="Times New Roman" w:eastAsia="Arial" w:hAnsi="Times New Roman" w:cs="Times New Roman"/>
          <w:b/>
          <w:color w:val="000000" w:themeColor="text1"/>
          <w:sz w:val="28"/>
          <w:szCs w:val="24"/>
          <w:u w:val="single"/>
        </w:rPr>
        <w:t>If I Could Invent Something</w:t>
      </w:r>
      <w:r w:rsidR="003B0FD4">
        <w:rPr>
          <w:rFonts w:ascii="Times New Roman" w:eastAsia="Arial" w:hAnsi="Times New Roman" w:cs="Times New Roman"/>
          <w:b/>
          <w:color w:val="000000" w:themeColor="text1"/>
          <w:sz w:val="28"/>
          <w:szCs w:val="24"/>
          <w:u w:val="single"/>
        </w:rPr>
        <w:t xml:space="preserve"> New</w:t>
      </w:r>
      <w:r w:rsidR="00AF3189" w:rsidRPr="00AF3189">
        <w:rPr>
          <w:rFonts w:ascii="Times New Roman" w:eastAsia="Arial" w:hAnsi="Times New Roman" w:cs="Times New Roman"/>
          <w:b/>
          <w:color w:val="000000" w:themeColor="text1"/>
          <w:sz w:val="28"/>
          <w:szCs w:val="24"/>
          <w:u w:val="single"/>
        </w:rPr>
        <w:t>: Solar-Powered Mini-Grids for Rural Electrification</w:t>
      </w:r>
      <w:r w:rsidRPr="003B0FD4">
        <w:rPr>
          <w:rFonts w:ascii="Times New Roman" w:eastAsia="Arial" w:hAnsi="Times New Roman" w:cs="Times New Roman"/>
          <w:b/>
          <w:color w:val="000000" w:themeColor="text1"/>
          <w:sz w:val="28"/>
          <w:szCs w:val="24"/>
        </w:rPr>
        <w:t>”</w:t>
      </w:r>
    </w:p>
    <w:p w:rsidR="00E56610" w:rsidRPr="00E56610" w:rsidRDefault="00E56610" w:rsidP="00E56610">
      <w:pPr>
        <w:spacing w:after="0" w:line="240" w:lineRule="auto"/>
        <w:jc w:val="center"/>
        <w:rPr>
          <w:rFonts w:ascii="Agency FB" w:eastAsia="Arial" w:hAnsi="Agency FB" w:cs="Times New Roman"/>
          <w:b/>
          <w:i/>
          <w:color w:val="000000" w:themeColor="text1"/>
          <w:sz w:val="24"/>
          <w:szCs w:val="24"/>
          <w:u w:val="single"/>
        </w:rPr>
      </w:pPr>
    </w:p>
    <w:p w:rsidR="00AF3189" w:rsidRPr="00E84C76" w:rsidRDefault="00E60FD3" w:rsidP="00AF3189">
      <w:pPr>
        <w:spacing w:after="0" w:line="240" w:lineRule="auto"/>
        <w:jc w:val="both"/>
        <w:rPr>
          <w:rFonts w:ascii="Times New Roman" w:eastAsia="Arial" w:hAnsi="Times New Roman" w:cs="Times New Roman"/>
          <w:color w:val="000000" w:themeColor="text1"/>
          <w:sz w:val="26"/>
          <w:szCs w:val="26"/>
        </w:rPr>
      </w:pPr>
      <w:r w:rsidRPr="00E84C76">
        <w:rPr>
          <w:rFonts w:ascii="Times New Roman" w:eastAsia="Arial" w:hAnsi="Times New Roman" w:cs="Times New Roman"/>
          <w:color w:val="000000" w:themeColor="text1"/>
          <w:sz w:val="26"/>
          <w:szCs w:val="26"/>
        </w:rPr>
        <w:t xml:space="preserve">  </w:t>
      </w:r>
      <w:r w:rsidR="00EB318B" w:rsidRPr="00E84C76">
        <w:rPr>
          <w:rFonts w:ascii="Times New Roman" w:eastAsia="Arial" w:hAnsi="Times New Roman" w:cs="Times New Roman"/>
          <w:color w:val="000000" w:themeColor="text1"/>
          <w:sz w:val="26"/>
          <w:szCs w:val="26"/>
        </w:rPr>
        <w:t xml:space="preserve">  </w:t>
      </w:r>
      <w:r w:rsidR="00AF3189" w:rsidRPr="00E84C76">
        <w:rPr>
          <w:rFonts w:ascii="Times New Roman" w:eastAsia="Arial" w:hAnsi="Times New Roman" w:cs="Times New Roman"/>
          <w:color w:val="000000" w:themeColor="text1"/>
          <w:sz w:val="26"/>
          <w:szCs w:val="26"/>
        </w:rPr>
        <w:t>Wh</w:t>
      </w:r>
      <w:r w:rsidR="009801D8" w:rsidRPr="00E84C76">
        <w:rPr>
          <w:rFonts w:ascii="Times New Roman" w:eastAsia="Arial" w:hAnsi="Times New Roman" w:cs="Times New Roman"/>
          <w:color w:val="000000" w:themeColor="text1"/>
          <w:sz w:val="26"/>
          <w:szCs w:val="26"/>
        </w:rPr>
        <w:t>en listing Nigerian among the developing countries</w:t>
      </w:r>
      <w:r w:rsidR="00AF3189" w:rsidRPr="00E84C76">
        <w:rPr>
          <w:rFonts w:ascii="Times New Roman" w:eastAsia="Arial" w:hAnsi="Times New Roman" w:cs="Times New Roman"/>
          <w:color w:val="000000" w:themeColor="text1"/>
          <w:sz w:val="26"/>
          <w:szCs w:val="26"/>
        </w:rPr>
        <w:t>, ev</w:t>
      </w:r>
      <w:r w:rsidR="00AF3189" w:rsidRPr="00E84C76">
        <w:rPr>
          <w:rFonts w:ascii="Times New Roman" w:eastAsia="Arial" w:hAnsi="Times New Roman" w:cs="Times New Roman"/>
          <w:color w:val="000000" w:themeColor="text1"/>
          <w:sz w:val="26"/>
          <w:szCs w:val="26"/>
        </w:rPr>
        <w:t>en in its 63rd year of independence</w:t>
      </w:r>
      <w:r w:rsidR="00AF3189" w:rsidRPr="00E84C76">
        <w:rPr>
          <w:rFonts w:ascii="Times New Roman" w:eastAsia="Arial" w:hAnsi="Times New Roman" w:cs="Times New Roman"/>
          <w:color w:val="000000" w:themeColor="text1"/>
          <w:sz w:val="26"/>
          <w:szCs w:val="26"/>
        </w:rPr>
        <w:t>, an unstable and unreliable power supply stands out as one of the indices</w:t>
      </w:r>
      <w:r w:rsidR="009801D8" w:rsidRPr="00E84C76">
        <w:rPr>
          <w:rFonts w:ascii="Times New Roman" w:eastAsia="Arial" w:hAnsi="Times New Roman" w:cs="Times New Roman"/>
          <w:color w:val="000000" w:themeColor="text1"/>
          <w:sz w:val="26"/>
          <w:szCs w:val="26"/>
        </w:rPr>
        <w:t>.</w:t>
      </w:r>
    </w:p>
    <w:p w:rsidR="00E60FD3" w:rsidRPr="00E84C76" w:rsidRDefault="00EB318B" w:rsidP="00AF3189">
      <w:pPr>
        <w:spacing w:after="0" w:line="240" w:lineRule="auto"/>
        <w:jc w:val="both"/>
        <w:rPr>
          <w:rFonts w:ascii="Times New Roman" w:eastAsia="Arial" w:hAnsi="Times New Roman" w:cs="Times New Roman"/>
          <w:color w:val="000000" w:themeColor="text1"/>
          <w:sz w:val="26"/>
          <w:szCs w:val="26"/>
        </w:rPr>
      </w:pPr>
      <w:r w:rsidRPr="00E84C76">
        <w:rPr>
          <w:rFonts w:ascii="Times New Roman" w:eastAsia="Arial" w:hAnsi="Times New Roman" w:cs="Times New Roman"/>
          <w:color w:val="000000" w:themeColor="text1"/>
          <w:sz w:val="26"/>
          <w:szCs w:val="26"/>
        </w:rPr>
        <w:t xml:space="preserve">   </w:t>
      </w:r>
      <w:r w:rsidR="00A324F9" w:rsidRPr="00E84C76">
        <w:rPr>
          <w:rFonts w:ascii="Times New Roman" w:eastAsia="Arial" w:hAnsi="Times New Roman" w:cs="Times New Roman"/>
          <w:color w:val="000000" w:themeColor="text1"/>
          <w:sz w:val="26"/>
          <w:szCs w:val="26"/>
        </w:rPr>
        <w:t xml:space="preserve"> </w:t>
      </w:r>
      <w:r w:rsidR="00E60FD3" w:rsidRPr="00E84C76">
        <w:rPr>
          <w:rFonts w:ascii="Times New Roman" w:eastAsia="Arial" w:hAnsi="Times New Roman" w:cs="Times New Roman"/>
          <w:color w:val="000000" w:themeColor="text1"/>
          <w:sz w:val="26"/>
          <w:szCs w:val="26"/>
        </w:rPr>
        <w:t xml:space="preserve"> If I could invent something, I would invent a solar-powered mini-grid for rural electrification to help solve the problem of lack of electricity in rural areas. One might ask what a mini-grid is. Well, a </w:t>
      </w:r>
      <w:r w:rsidR="00E60FD3" w:rsidRPr="00E84C76">
        <w:rPr>
          <w:rFonts w:ascii="Times New Roman" w:eastAsia="Arial" w:hAnsi="Times New Roman" w:cs="Times New Roman"/>
          <w:b/>
          <w:color w:val="000000" w:themeColor="text1"/>
          <w:sz w:val="26"/>
          <w:szCs w:val="26"/>
        </w:rPr>
        <w:t>mini-grid</w:t>
      </w:r>
      <w:r w:rsidR="00E60FD3" w:rsidRPr="00E84C76">
        <w:rPr>
          <w:rFonts w:ascii="Times New Roman" w:eastAsia="Arial" w:hAnsi="Times New Roman" w:cs="Times New Roman"/>
          <w:color w:val="000000" w:themeColor="text1"/>
          <w:sz w:val="26"/>
          <w:szCs w:val="26"/>
        </w:rPr>
        <w:t xml:space="preserve"> is a localized energy system that generates, stores, and distributes electricity to a small, defined area.</w:t>
      </w:r>
    </w:p>
    <w:p w:rsidR="00E60FD3" w:rsidRPr="00E84C76" w:rsidRDefault="00E60FD3" w:rsidP="00AF3189">
      <w:pPr>
        <w:spacing w:after="0" w:line="240" w:lineRule="auto"/>
        <w:jc w:val="both"/>
        <w:rPr>
          <w:rFonts w:ascii="Times New Roman" w:hAnsi="Times New Roman" w:cs="Times New Roman"/>
          <w:color w:val="000000" w:themeColor="text1"/>
          <w:sz w:val="26"/>
          <w:szCs w:val="26"/>
        </w:rPr>
      </w:pPr>
      <w:r w:rsidRPr="00E84C76">
        <w:rPr>
          <w:rFonts w:ascii="Times New Roman" w:eastAsia="Arial" w:hAnsi="Times New Roman" w:cs="Times New Roman"/>
          <w:color w:val="000000" w:themeColor="text1"/>
          <w:sz w:val="26"/>
          <w:szCs w:val="26"/>
        </w:rPr>
        <w:t xml:space="preserve"> </w:t>
      </w:r>
      <w:r w:rsidRPr="00E84C76">
        <w:rPr>
          <w:rFonts w:ascii="Times New Roman" w:hAnsi="Times New Roman" w:cs="Times New Roman"/>
          <w:noProof/>
          <w:color w:val="000000" w:themeColor="text1"/>
          <w:sz w:val="26"/>
          <w:szCs w:val="26"/>
        </w:rPr>
        <w:drawing>
          <wp:anchor distT="0" distB="0" distL="114300" distR="114300" simplePos="0" relativeHeight="251659264" behindDoc="1" locked="0" layoutInCell="1" allowOverlap="1" wp14:anchorId="1EAD18DB" wp14:editId="719F41AD">
            <wp:simplePos x="0" y="0"/>
            <wp:positionH relativeFrom="column">
              <wp:posOffset>7322820</wp:posOffset>
            </wp:positionH>
            <wp:positionV relativeFrom="paragraph">
              <wp:posOffset>0</wp:posOffset>
            </wp:positionV>
            <wp:extent cx="97155" cy="10687050"/>
            <wp:effectExtent l="0" t="0" r="0" b="0"/>
            <wp:wrapNone/>
            <wp:docPr id="1" name="Drawing 0" descr="image1720022888704.png"/>
            <wp:cNvGraphicFramePr/>
            <a:graphic xmlns:a="http://schemas.openxmlformats.org/drawingml/2006/main">
              <a:graphicData uri="http://schemas.openxmlformats.org/drawingml/2006/picture">
                <pic:pic xmlns:pic="http://schemas.openxmlformats.org/drawingml/2006/picture">
                  <pic:nvPicPr>
                    <pic:cNvPr id="4" name="Picture 4" descr="image1720022888704.png"/>
                    <pic:cNvPicPr>
                      <a:picLocks noChangeAspect="1"/>
                    </pic:cNvPicPr>
                  </pic:nvPicPr>
                  <pic:blipFill>
                    <a:blip r:embed="rId5"/>
                    <a:stretch>
                      <a:fillRect/>
                    </a:stretch>
                  </pic:blipFill>
                  <pic:spPr>
                    <a:xfrm flipH="1">
                      <a:off x="0" y="0"/>
                      <a:ext cx="97155" cy="10687050"/>
                    </a:xfrm>
                    <a:prstGeom prst="rect">
                      <a:avLst/>
                    </a:prstGeom>
                  </pic:spPr>
                </pic:pic>
              </a:graphicData>
            </a:graphic>
            <wp14:sizeRelH relativeFrom="margin">
              <wp14:pctWidth>0</wp14:pctWidth>
            </wp14:sizeRelH>
          </wp:anchor>
        </w:drawing>
      </w:r>
      <w:r w:rsidR="00EB318B" w:rsidRPr="00E84C76">
        <w:rPr>
          <w:rFonts w:ascii="Times New Roman" w:eastAsia="Arial" w:hAnsi="Times New Roman" w:cs="Times New Roman"/>
          <w:color w:val="000000" w:themeColor="text1"/>
          <w:sz w:val="26"/>
          <w:szCs w:val="26"/>
        </w:rPr>
        <w:t xml:space="preserve">   </w:t>
      </w:r>
      <w:r w:rsidR="00A324F9" w:rsidRPr="00E84C76">
        <w:rPr>
          <w:rFonts w:ascii="Times New Roman" w:eastAsia="Arial" w:hAnsi="Times New Roman" w:cs="Times New Roman"/>
          <w:color w:val="000000" w:themeColor="text1"/>
          <w:sz w:val="26"/>
          <w:szCs w:val="26"/>
        </w:rPr>
        <w:t xml:space="preserve"> </w:t>
      </w:r>
      <w:r w:rsidRPr="00E84C76">
        <w:rPr>
          <w:rFonts w:ascii="Times New Roman" w:eastAsia="Arial" w:hAnsi="Times New Roman" w:cs="Times New Roman"/>
          <w:color w:val="000000" w:themeColor="text1"/>
          <w:sz w:val="26"/>
          <w:szCs w:val="26"/>
        </w:rPr>
        <w:t>Solar panels generate electricit</w:t>
      </w:r>
      <w:r w:rsidR="009801D8" w:rsidRPr="00E84C76">
        <w:rPr>
          <w:rFonts w:ascii="Times New Roman" w:eastAsia="Arial" w:hAnsi="Times New Roman" w:cs="Times New Roman"/>
          <w:color w:val="000000" w:themeColor="text1"/>
          <w:sz w:val="26"/>
          <w:szCs w:val="26"/>
        </w:rPr>
        <w:t xml:space="preserve">y through a process known as </w:t>
      </w:r>
      <w:r w:rsidR="009801D8" w:rsidRPr="00E84C76">
        <w:rPr>
          <w:rFonts w:ascii="Times New Roman" w:eastAsia="Arial" w:hAnsi="Times New Roman" w:cs="Times New Roman"/>
          <w:b/>
          <w:color w:val="000000" w:themeColor="text1"/>
          <w:sz w:val="26"/>
          <w:szCs w:val="26"/>
        </w:rPr>
        <w:t>Photovoltaic E</w:t>
      </w:r>
      <w:r w:rsidRPr="00E84C76">
        <w:rPr>
          <w:rFonts w:ascii="Times New Roman" w:eastAsia="Arial" w:hAnsi="Times New Roman" w:cs="Times New Roman"/>
          <w:b/>
          <w:color w:val="000000" w:themeColor="text1"/>
          <w:sz w:val="26"/>
          <w:szCs w:val="26"/>
        </w:rPr>
        <w:t>ffect</w:t>
      </w:r>
      <w:r w:rsidRPr="00E84C76">
        <w:rPr>
          <w:rFonts w:ascii="Times New Roman" w:eastAsia="Arial" w:hAnsi="Times New Roman" w:cs="Times New Roman"/>
          <w:color w:val="000000" w:themeColor="text1"/>
          <w:sz w:val="26"/>
          <w:szCs w:val="26"/>
        </w:rPr>
        <w:t xml:space="preserve">. In the initial stage, the solar panels harness the power of sunlight by absorbing it through the semiconductor material, primarily silicon. The energy from the sunlight excites electrons in the silicon cells, knocking them loose from their atoms. This enables the panel to create an electrical field. Then, the free electrons are pushed to a particular direction creating an electric current flow. Metal contacts positioned at the top and bottom of the solar cell facilitate the extraction of current for external utilization. This current, in conjunction with the voltage generated by the electric field of the cell, produces direct current (DC) electricity in form of power. The generated DC electricity is subsequently directed through an inverter, a device that transforms it into alternating current (AC) electricity. This conversion is necessary as AC electricity is the preferred type of power used in residential and commercial settings. </w:t>
      </w:r>
    </w:p>
    <w:p w:rsidR="00E60FD3" w:rsidRPr="00E84C76" w:rsidRDefault="00E60FD3" w:rsidP="00AF3189">
      <w:pPr>
        <w:spacing w:after="0" w:line="240" w:lineRule="auto"/>
        <w:jc w:val="both"/>
        <w:rPr>
          <w:rFonts w:ascii="Times New Roman" w:eastAsia="Arial" w:hAnsi="Times New Roman" w:cs="Times New Roman"/>
          <w:color w:val="000000" w:themeColor="text1"/>
          <w:sz w:val="26"/>
          <w:szCs w:val="26"/>
        </w:rPr>
      </w:pPr>
      <w:r w:rsidRPr="00E84C76">
        <w:rPr>
          <w:rFonts w:ascii="Times New Roman" w:eastAsia="Arial" w:hAnsi="Times New Roman" w:cs="Times New Roman"/>
          <w:color w:val="000000" w:themeColor="text1"/>
          <w:sz w:val="26"/>
          <w:szCs w:val="26"/>
        </w:rPr>
        <w:t xml:space="preserve">     After successful generation, it is important to look towards storage systems. To ensure an uninterrupted power supply, particularly at nighttime or cloudy days, mini-grids commonly incorporate battery storage systems. These batteries serve as a means to store surplus electricity generated during sunny periods, allowing for its utilization when solar generation is limited. </w:t>
      </w:r>
    </w:p>
    <w:p w:rsidR="00EB318B" w:rsidRPr="00E84C76" w:rsidRDefault="00E60FD3" w:rsidP="00AF3189">
      <w:pPr>
        <w:spacing w:after="0" w:line="240" w:lineRule="auto"/>
        <w:jc w:val="both"/>
        <w:rPr>
          <w:rFonts w:ascii="Times New Roman" w:eastAsia="Arial" w:hAnsi="Times New Roman" w:cs="Times New Roman"/>
          <w:color w:val="000000" w:themeColor="text1"/>
          <w:sz w:val="26"/>
          <w:szCs w:val="26"/>
        </w:rPr>
      </w:pPr>
      <w:r w:rsidRPr="00E84C76">
        <w:rPr>
          <w:rFonts w:ascii="Times New Roman" w:eastAsia="Arial" w:hAnsi="Times New Roman" w:cs="Times New Roman"/>
          <w:color w:val="000000" w:themeColor="text1"/>
          <w:sz w:val="26"/>
          <w:szCs w:val="26"/>
        </w:rPr>
        <w:t>The benefits of Solar-Powered Mini-Grids for Rur</w:t>
      </w:r>
      <w:r w:rsidR="00EB318B" w:rsidRPr="00E84C76">
        <w:rPr>
          <w:rFonts w:ascii="Times New Roman" w:eastAsia="Arial" w:hAnsi="Times New Roman" w:cs="Times New Roman"/>
          <w:color w:val="000000" w:themeColor="text1"/>
          <w:sz w:val="26"/>
          <w:szCs w:val="26"/>
        </w:rPr>
        <w:t>al Electrification may include:</w:t>
      </w:r>
    </w:p>
    <w:p w:rsidR="004B67CE" w:rsidRPr="00E84C76" w:rsidRDefault="00EB318B" w:rsidP="00EB318B">
      <w:pPr>
        <w:pStyle w:val="ListParagraph"/>
        <w:numPr>
          <w:ilvl w:val="0"/>
          <w:numId w:val="1"/>
        </w:numPr>
        <w:jc w:val="both"/>
        <w:rPr>
          <w:rFonts w:ascii="Times New Roman" w:hAnsi="Times New Roman" w:cs="Times New Roman"/>
          <w:sz w:val="26"/>
          <w:szCs w:val="26"/>
        </w:rPr>
      </w:pPr>
      <w:r w:rsidRPr="00E84C76">
        <w:rPr>
          <w:rFonts w:ascii="Times New Roman" w:hAnsi="Times New Roman" w:cs="Times New Roman"/>
          <w:sz w:val="26"/>
          <w:szCs w:val="26"/>
        </w:rPr>
        <w:t>Job creation:</w:t>
      </w:r>
      <w:r w:rsidRPr="00E84C76">
        <w:rPr>
          <w:rFonts w:ascii="Times New Roman" w:eastAsia="Arial" w:hAnsi="Times New Roman" w:cs="Times New Roman"/>
          <w:color w:val="000000" w:themeColor="text1"/>
          <w:sz w:val="26"/>
          <w:szCs w:val="26"/>
        </w:rPr>
        <w:t xml:space="preserve"> </w:t>
      </w:r>
      <w:r w:rsidRPr="00E84C76">
        <w:rPr>
          <w:rFonts w:ascii="Times New Roman" w:eastAsia="Arial" w:hAnsi="Times New Roman" w:cs="Times New Roman"/>
          <w:color w:val="000000" w:themeColor="text1"/>
          <w:sz w:val="26"/>
          <w:szCs w:val="26"/>
        </w:rPr>
        <w:t>The development, installation, and maintenance of mini-grids create local jobs and skills development opportunities in rural communities</w:t>
      </w:r>
    </w:p>
    <w:p w:rsidR="00EB318B" w:rsidRPr="00E84C76" w:rsidRDefault="00EB318B" w:rsidP="009801D8">
      <w:pPr>
        <w:pStyle w:val="ListParagraph"/>
        <w:numPr>
          <w:ilvl w:val="0"/>
          <w:numId w:val="1"/>
        </w:numPr>
        <w:rPr>
          <w:rFonts w:ascii="Times New Roman" w:hAnsi="Times New Roman" w:cs="Times New Roman"/>
          <w:sz w:val="26"/>
          <w:szCs w:val="26"/>
        </w:rPr>
      </w:pPr>
      <w:r w:rsidRPr="00E84C76">
        <w:rPr>
          <w:rFonts w:ascii="Times New Roman" w:eastAsia="Arial" w:hAnsi="Times New Roman" w:cs="Times New Roman"/>
          <w:color w:val="000000" w:themeColor="text1"/>
          <w:sz w:val="26"/>
          <w:szCs w:val="26"/>
        </w:rPr>
        <w:t>Support for Local Businesses: Reliable electricity will enable the growth of small and medium-sized enterprises (SMEs), fostering economic developme</w:t>
      </w:r>
      <w:r w:rsidR="009801D8" w:rsidRPr="00E84C76">
        <w:rPr>
          <w:rFonts w:ascii="Times New Roman" w:eastAsia="Arial" w:hAnsi="Times New Roman" w:cs="Times New Roman"/>
          <w:color w:val="000000" w:themeColor="text1"/>
          <w:sz w:val="26"/>
          <w:szCs w:val="26"/>
        </w:rPr>
        <w:t xml:space="preserve">nt and </w:t>
      </w:r>
      <w:r w:rsidRPr="00E84C76">
        <w:rPr>
          <w:rFonts w:ascii="Times New Roman" w:eastAsia="Arial" w:hAnsi="Times New Roman" w:cs="Times New Roman"/>
          <w:color w:val="000000" w:themeColor="text1"/>
          <w:sz w:val="26"/>
          <w:szCs w:val="26"/>
        </w:rPr>
        <w:t>increasing local incomes</w:t>
      </w:r>
      <w:r w:rsidRPr="00E84C76">
        <w:rPr>
          <w:rFonts w:ascii="Times New Roman" w:eastAsia="Arial" w:hAnsi="Times New Roman" w:cs="Times New Roman"/>
          <w:color w:val="000000" w:themeColor="text1"/>
          <w:sz w:val="26"/>
          <w:szCs w:val="26"/>
        </w:rPr>
        <w:t>.</w:t>
      </w:r>
    </w:p>
    <w:p w:rsidR="00EB318B" w:rsidRPr="00E84C76" w:rsidRDefault="00EB318B" w:rsidP="00EB318B">
      <w:pPr>
        <w:pStyle w:val="ListParagraph"/>
        <w:numPr>
          <w:ilvl w:val="0"/>
          <w:numId w:val="1"/>
        </w:numPr>
        <w:spacing w:after="0" w:line="240" w:lineRule="auto"/>
        <w:jc w:val="both"/>
        <w:rPr>
          <w:rFonts w:ascii="Times New Roman" w:hAnsi="Times New Roman" w:cs="Times New Roman"/>
          <w:color w:val="000000" w:themeColor="text1"/>
          <w:sz w:val="26"/>
          <w:szCs w:val="26"/>
        </w:rPr>
      </w:pPr>
      <w:r w:rsidRPr="00E84C76">
        <w:rPr>
          <w:rFonts w:ascii="Times New Roman" w:eastAsia="Arial" w:hAnsi="Times New Roman" w:cs="Times New Roman"/>
          <w:color w:val="000000" w:themeColor="text1"/>
          <w:sz w:val="26"/>
          <w:szCs w:val="26"/>
        </w:rPr>
        <w:t>Acce</w:t>
      </w:r>
      <w:r w:rsidR="00352AF5" w:rsidRPr="00E84C76">
        <w:rPr>
          <w:rFonts w:ascii="Times New Roman" w:eastAsia="Arial" w:hAnsi="Times New Roman" w:cs="Times New Roman"/>
          <w:color w:val="000000" w:themeColor="text1"/>
          <w:sz w:val="26"/>
          <w:szCs w:val="26"/>
        </w:rPr>
        <w:t>ss to electricity enables new</w:t>
      </w:r>
      <w:r w:rsidRPr="00E84C76">
        <w:rPr>
          <w:rFonts w:ascii="Times New Roman" w:eastAsia="Arial" w:hAnsi="Times New Roman" w:cs="Times New Roman"/>
          <w:color w:val="000000" w:themeColor="text1"/>
          <w:sz w:val="26"/>
          <w:szCs w:val="26"/>
        </w:rPr>
        <w:t xml:space="preserve"> economic activities, such as agro-processing, refrigeration of perishable goods, and other value-added services, rural communities gain energy independence, reducing their reliance on distant power sources and the vulnerabilities associated with them.</w:t>
      </w:r>
    </w:p>
    <w:p w:rsidR="00E56610" w:rsidRPr="00E84C76" w:rsidRDefault="00A324F9" w:rsidP="00A324F9">
      <w:pPr>
        <w:pStyle w:val="ListParagraph"/>
        <w:numPr>
          <w:ilvl w:val="0"/>
          <w:numId w:val="1"/>
        </w:numPr>
        <w:spacing w:after="0" w:line="240" w:lineRule="auto"/>
        <w:jc w:val="both"/>
        <w:rPr>
          <w:rFonts w:ascii="Times New Roman" w:hAnsi="Times New Roman" w:cs="Times New Roman"/>
          <w:color w:val="000000" w:themeColor="text1"/>
          <w:sz w:val="26"/>
          <w:szCs w:val="26"/>
        </w:rPr>
      </w:pPr>
      <w:r w:rsidRPr="00E84C76">
        <w:rPr>
          <w:rFonts w:ascii="Times New Roman" w:eastAsia="Arial" w:hAnsi="Times New Roman" w:cs="Times New Roman"/>
          <w:color w:val="000000" w:themeColor="text1"/>
          <w:sz w:val="26"/>
          <w:szCs w:val="26"/>
        </w:rPr>
        <w:t>E</w:t>
      </w:r>
      <w:r w:rsidRPr="00E84C76">
        <w:rPr>
          <w:rFonts w:ascii="Times New Roman" w:eastAsia="Arial" w:hAnsi="Times New Roman" w:cs="Times New Roman"/>
          <w:color w:val="000000" w:themeColor="text1"/>
          <w:sz w:val="26"/>
          <w:szCs w:val="26"/>
        </w:rPr>
        <w:t>nvironmental benefits</w:t>
      </w:r>
      <w:r w:rsidRPr="00E84C76">
        <w:rPr>
          <w:rFonts w:ascii="Times New Roman" w:eastAsia="Arial" w:hAnsi="Times New Roman" w:cs="Times New Roman"/>
          <w:color w:val="000000" w:themeColor="text1"/>
          <w:sz w:val="26"/>
          <w:szCs w:val="26"/>
        </w:rPr>
        <w:t>: I</w:t>
      </w:r>
      <w:r w:rsidRPr="00E84C76">
        <w:rPr>
          <w:rFonts w:ascii="Times New Roman" w:eastAsia="Arial" w:hAnsi="Times New Roman" w:cs="Times New Roman"/>
          <w:color w:val="000000" w:themeColor="text1"/>
          <w:sz w:val="26"/>
          <w:szCs w:val="26"/>
        </w:rPr>
        <w:t>t reduces reliance on</w:t>
      </w:r>
      <w:r w:rsidR="009801D8" w:rsidRPr="00E84C76">
        <w:rPr>
          <w:rFonts w:ascii="Times New Roman" w:eastAsia="Arial" w:hAnsi="Times New Roman" w:cs="Times New Roman"/>
          <w:color w:val="000000" w:themeColor="text1"/>
          <w:sz w:val="26"/>
          <w:szCs w:val="26"/>
        </w:rPr>
        <w:t xml:space="preserve"> kerosene lamps,</w:t>
      </w:r>
      <w:r w:rsidRPr="00E84C76">
        <w:rPr>
          <w:rFonts w:ascii="Times New Roman" w:eastAsia="Arial" w:hAnsi="Times New Roman" w:cs="Times New Roman"/>
          <w:color w:val="000000" w:themeColor="text1"/>
          <w:sz w:val="26"/>
          <w:szCs w:val="26"/>
        </w:rPr>
        <w:t xml:space="preserve"> diesel generators and other fossil fuels, decreasing greenhouse gas emissions and air pollution. </w:t>
      </w:r>
    </w:p>
    <w:p w:rsidR="00A324F9" w:rsidRPr="00E84C76" w:rsidRDefault="00A324F9" w:rsidP="00A324F9">
      <w:pPr>
        <w:pStyle w:val="ListParagraph"/>
        <w:numPr>
          <w:ilvl w:val="0"/>
          <w:numId w:val="1"/>
        </w:numPr>
        <w:spacing w:after="0" w:line="240" w:lineRule="auto"/>
        <w:jc w:val="both"/>
        <w:rPr>
          <w:rFonts w:ascii="Times New Roman" w:hAnsi="Times New Roman" w:cs="Times New Roman"/>
          <w:color w:val="000000" w:themeColor="text1"/>
          <w:sz w:val="26"/>
          <w:szCs w:val="26"/>
        </w:rPr>
      </w:pPr>
      <w:r w:rsidRPr="00E84C76">
        <w:rPr>
          <w:rFonts w:ascii="Times New Roman" w:eastAsia="Arial" w:hAnsi="Times New Roman" w:cs="Times New Roman"/>
          <w:color w:val="000000" w:themeColor="text1"/>
          <w:sz w:val="26"/>
          <w:szCs w:val="26"/>
        </w:rPr>
        <w:t>It also increases cost effectiveness as minimal maintenance is needed and its source of energy is the sun (which won't run out any time soon).</w:t>
      </w:r>
    </w:p>
    <w:p w:rsidR="00A324F9" w:rsidRPr="00E84C76" w:rsidRDefault="00A324F9" w:rsidP="00A324F9">
      <w:pPr>
        <w:spacing w:after="0" w:line="240" w:lineRule="auto"/>
        <w:jc w:val="both"/>
        <w:rPr>
          <w:rFonts w:ascii="Times New Roman" w:eastAsia="Arial" w:hAnsi="Times New Roman" w:cs="Times New Roman"/>
          <w:color w:val="000000" w:themeColor="text1"/>
          <w:sz w:val="26"/>
          <w:szCs w:val="26"/>
        </w:rPr>
      </w:pPr>
      <w:r w:rsidRPr="00E84C76">
        <w:rPr>
          <w:rFonts w:ascii="Times New Roman" w:eastAsia="Arial" w:hAnsi="Times New Roman" w:cs="Times New Roman"/>
          <w:color w:val="000000" w:themeColor="text1"/>
          <w:sz w:val="26"/>
          <w:szCs w:val="26"/>
        </w:rPr>
        <w:t>I could only hope that my proposed invention could make the Nigerian government look towards the importance and benefits of renewable energy and its potential to stimulate development and improves quality of life in our great nation.</w:t>
      </w:r>
    </w:p>
    <w:p w:rsidR="00E56610" w:rsidRPr="00A324F9" w:rsidRDefault="00E56610" w:rsidP="00A324F9">
      <w:pPr>
        <w:spacing w:after="0" w:line="240" w:lineRule="auto"/>
        <w:jc w:val="both"/>
        <w:rPr>
          <w:rFonts w:ascii="Times New Roman" w:hAnsi="Times New Roman" w:cs="Times New Roman"/>
          <w:color w:val="000000" w:themeColor="text1"/>
          <w:sz w:val="28"/>
          <w:szCs w:val="24"/>
        </w:rPr>
      </w:pPr>
    </w:p>
    <w:p w:rsidR="00E56610" w:rsidRPr="00E56610" w:rsidRDefault="00E56610" w:rsidP="00E56610">
      <w:pPr>
        <w:spacing w:after="0" w:line="240" w:lineRule="auto"/>
        <w:jc w:val="right"/>
        <w:rPr>
          <w:rFonts w:ascii="Agency FB" w:eastAsia="Arial" w:hAnsi="Agency FB" w:cs="Times New Roman"/>
          <w:b/>
          <w:i/>
          <w:color w:val="000000" w:themeColor="text1"/>
          <w:sz w:val="24"/>
          <w:szCs w:val="24"/>
        </w:rPr>
      </w:pPr>
      <w:bookmarkStart w:id="0" w:name="_GoBack"/>
      <w:bookmarkEnd w:id="0"/>
      <w:r>
        <w:rPr>
          <w:rFonts w:ascii="Times New Roman" w:eastAsia="Arial" w:hAnsi="Times New Roman" w:cs="Times New Roman"/>
          <w:b/>
          <w:color w:val="000000" w:themeColor="text1"/>
          <w:sz w:val="28"/>
          <w:szCs w:val="24"/>
        </w:rPr>
        <w:t xml:space="preserve">                </w:t>
      </w:r>
      <w:r w:rsidRPr="00E56610">
        <w:rPr>
          <w:rFonts w:ascii="Agency FB" w:eastAsia="Arial" w:hAnsi="Agency FB" w:cs="Times New Roman"/>
          <w:b/>
          <w:i/>
          <w:color w:val="000000" w:themeColor="text1"/>
          <w:sz w:val="24"/>
          <w:szCs w:val="24"/>
        </w:rPr>
        <w:t>By Harrison Magnificence E. (JSS 3)</w:t>
      </w:r>
    </w:p>
    <w:p w:rsidR="00EB318B" w:rsidRPr="00E84C76" w:rsidRDefault="00E56610" w:rsidP="00E56610">
      <w:pPr>
        <w:spacing w:after="0" w:line="240" w:lineRule="auto"/>
        <w:jc w:val="right"/>
        <w:rPr>
          <w:rFonts w:ascii="Agency FB" w:eastAsia="Arial" w:hAnsi="Agency FB" w:cs="Times New Roman"/>
          <w:b/>
          <w:i/>
          <w:color w:val="000000" w:themeColor="text1"/>
          <w:sz w:val="26"/>
          <w:szCs w:val="26"/>
          <w:u w:val="single"/>
        </w:rPr>
      </w:pPr>
      <w:r w:rsidRPr="00E56610">
        <w:rPr>
          <w:rFonts w:ascii="Agency FB" w:eastAsia="Arial" w:hAnsi="Agency FB" w:cs="Times New Roman"/>
          <w:b/>
          <w:i/>
          <w:color w:val="000000" w:themeColor="text1"/>
          <w:sz w:val="24"/>
          <w:szCs w:val="24"/>
        </w:rPr>
        <w:t>God’s Grace International High School, Calabar.</w:t>
      </w:r>
    </w:p>
    <w:sectPr w:rsidR="00EB318B" w:rsidRPr="00E84C76" w:rsidSect="00A324F9">
      <w:pgSz w:w="12240" w:h="15840"/>
      <w:pgMar w:top="45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7AD7"/>
    <w:multiLevelType w:val="hybridMultilevel"/>
    <w:tmpl w:val="DB025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D3"/>
    <w:rsid w:val="00352AF5"/>
    <w:rsid w:val="003B0FD4"/>
    <w:rsid w:val="004B67CE"/>
    <w:rsid w:val="005467A4"/>
    <w:rsid w:val="009801D8"/>
    <w:rsid w:val="00A324F9"/>
    <w:rsid w:val="00AF3189"/>
    <w:rsid w:val="00DA7DD3"/>
    <w:rsid w:val="00DD0D77"/>
    <w:rsid w:val="00E56610"/>
    <w:rsid w:val="00E60FD3"/>
    <w:rsid w:val="00E84C76"/>
    <w:rsid w:val="00EB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5F11F-4806-4075-BA0D-B6B1DF22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F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GGIHS</dc:creator>
  <cp:keywords/>
  <dc:description/>
  <cp:lastModifiedBy>GGIHS</cp:lastModifiedBy>
  <cp:revision>4</cp:revision>
  <dcterms:created xsi:type="dcterms:W3CDTF">2024-07-06T10:39:00Z</dcterms:created>
  <dcterms:modified xsi:type="dcterms:W3CDTF">2024-07-06T12:07:00Z</dcterms:modified>
</cp:coreProperties>
</file>