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13238" w14:textId="3F56F2D6" w:rsidR="00AF4EB8" w:rsidRDefault="00AF4EB8" w:rsidP="00AF4EB8">
      <w:pPr>
        <w:ind w:firstLine="720"/>
        <w:jc w:val="center"/>
        <w:rPr>
          <w:rFonts w:ascii="Times New Roman" w:hAnsi="Times New Roman" w:cs="Times New Roman"/>
          <w:sz w:val="26"/>
          <w:szCs w:val="26"/>
        </w:rPr>
      </w:pPr>
      <w:r>
        <w:rPr>
          <w:rFonts w:ascii="Times New Roman" w:hAnsi="Times New Roman" w:cs="Times New Roman"/>
          <w:sz w:val="26"/>
          <w:szCs w:val="26"/>
        </w:rPr>
        <w:t>ARTIFICIAL GRAVITY</w:t>
      </w:r>
    </w:p>
    <w:p w14:paraId="500B86E3" w14:textId="05AECD45" w:rsidR="00AF4EB8" w:rsidRPr="00AF4EB8" w:rsidRDefault="00AF4EB8" w:rsidP="00AF4EB8">
      <w:pPr>
        <w:ind w:firstLine="720"/>
        <w:rPr>
          <w:rFonts w:ascii="Times New Roman" w:hAnsi="Times New Roman" w:cs="Times New Roman"/>
          <w:sz w:val="26"/>
          <w:szCs w:val="26"/>
        </w:rPr>
      </w:pPr>
      <w:r w:rsidRPr="00AF4EB8">
        <w:rPr>
          <w:rFonts w:ascii="Times New Roman" w:hAnsi="Times New Roman" w:cs="Times New Roman"/>
          <w:sz w:val="26"/>
          <w:szCs w:val="26"/>
        </w:rPr>
        <w:t>My name is Roland Victory, and I am a student at Great Solid Rock College in JSS 1, aged 11. To invent means to create a new process or devise something imaginary for a specific purpose.</w:t>
      </w:r>
      <w:r>
        <w:rPr>
          <w:rFonts w:ascii="Times New Roman" w:hAnsi="Times New Roman" w:cs="Times New Roman"/>
          <w:sz w:val="26"/>
          <w:szCs w:val="26"/>
        </w:rPr>
        <w:t xml:space="preserve"> </w:t>
      </w:r>
      <w:r w:rsidRPr="00AF4EB8">
        <w:rPr>
          <w:rFonts w:ascii="Times New Roman" w:hAnsi="Times New Roman" w:cs="Times New Roman"/>
          <w:sz w:val="26"/>
          <w:szCs w:val="26"/>
        </w:rPr>
        <w:t>I've always been intrigued by the idea of inventing "Artificial Gravity." Artificial gravity simulates the effect of gravity through rotation or linear acceleration. It's used in astronaut training simulations to prepare for extreme conditions and mitigate health risks caused by prolonged weightlessness in space.</w:t>
      </w:r>
    </w:p>
    <w:p w14:paraId="4882B62D" w14:textId="1E057529" w:rsidR="00AF4EB8" w:rsidRPr="00AF4EB8" w:rsidRDefault="00AF4EB8" w:rsidP="00AF4EB8">
      <w:pPr>
        <w:ind w:firstLine="720"/>
        <w:rPr>
          <w:rFonts w:ascii="Times New Roman" w:hAnsi="Times New Roman" w:cs="Times New Roman"/>
          <w:sz w:val="26"/>
          <w:szCs w:val="26"/>
        </w:rPr>
      </w:pPr>
      <w:r w:rsidRPr="00AF4EB8">
        <w:rPr>
          <w:rFonts w:ascii="Times New Roman" w:hAnsi="Times New Roman" w:cs="Times New Roman"/>
          <w:sz w:val="26"/>
          <w:szCs w:val="26"/>
        </w:rPr>
        <w:t>Furthermore, artificial gravity is proposed as a solution to various health risks associated with space travel. In a rotating space station, for instance, the spacecraft hull provides a centripetal force that mimics gravity, creating a sense of "downwards" towards the hull due to centrifugal force.</w:t>
      </w:r>
    </w:p>
    <w:p w14:paraId="12316794" w14:textId="31623E63" w:rsidR="00AF4EB8" w:rsidRPr="00AF4EB8" w:rsidRDefault="00AF4EB8" w:rsidP="00AF4EB8">
      <w:pPr>
        <w:ind w:firstLine="720"/>
        <w:rPr>
          <w:rFonts w:ascii="Times New Roman" w:hAnsi="Times New Roman" w:cs="Times New Roman"/>
          <w:sz w:val="26"/>
          <w:szCs w:val="26"/>
        </w:rPr>
      </w:pPr>
      <w:r w:rsidRPr="00AF4EB8">
        <w:rPr>
          <w:rFonts w:ascii="Times New Roman" w:hAnsi="Times New Roman" w:cs="Times New Roman"/>
          <w:sz w:val="26"/>
          <w:szCs w:val="26"/>
        </w:rPr>
        <w:t>Additionally, artificial gravity is crucial in creating a sense of normalcy during prolonged space missions. It allows astronauts to perform daily tasks more comfortably and reduces the physiological impacts of long-term weightlessness.</w:t>
      </w:r>
    </w:p>
    <w:p w14:paraId="42F19660" w14:textId="0C5F5A08" w:rsidR="005C1314" w:rsidRPr="00AF4EB8" w:rsidRDefault="00AF4EB8" w:rsidP="00AF4EB8">
      <w:pPr>
        <w:ind w:firstLine="720"/>
        <w:rPr>
          <w:rFonts w:ascii="Times New Roman" w:hAnsi="Times New Roman" w:cs="Times New Roman"/>
          <w:sz w:val="26"/>
          <w:szCs w:val="26"/>
        </w:rPr>
      </w:pPr>
      <w:r w:rsidRPr="00AF4EB8">
        <w:rPr>
          <w:rFonts w:ascii="Times New Roman" w:hAnsi="Times New Roman" w:cs="Times New Roman"/>
          <w:sz w:val="26"/>
          <w:szCs w:val="26"/>
        </w:rPr>
        <w:t>In conclusion, the primary function of my invention, Artificial Gravity, is to assist astronauts in preparing for extreme conditions and mitigating health risks before embarking on space missions. By providing a simulated gravitational environment, it aims to maintain astronaut well-being and improve their efficiency during space exploration.</w:t>
      </w:r>
    </w:p>
    <w:sectPr w:rsidR="005C1314" w:rsidRPr="00AF4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EB8"/>
    <w:rsid w:val="004256FE"/>
    <w:rsid w:val="005C1314"/>
    <w:rsid w:val="005D2740"/>
    <w:rsid w:val="008230C7"/>
    <w:rsid w:val="009C3D77"/>
    <w:rsid w:val="00AF4EB8"/>
    <w:rsid w:val="00FB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4B4C4"/>
  <w15:chartTrackingRefBased/>
  <w15:docId w15:val="{5CD147A8-C464-450C-BE05-93F8C3F0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Rockhill Consulting</dc:creator>
  <cp:keywords/>
  <dc:description/>
  <cp:lastModifiedBy>Rockhill Consulting</cp:lastModifiedBy>
  <cp:revision>1</cp:revision>
  <dcterms:created xsi:type="dcterms:W3CDTF">2024-06-30T20:17:00Z</dcterms:created>
  <dcterms:modified xsi:type="dcterms:W3CDTF">2024-06-30T20:18:00Z</dcterms:modified>
</cp:coreProperties>
</file>