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b/>
          <w:bCs/>
          <w:sz w:val="26"/>
          <w:szCs w:val="26"/>
          <w:u w:val="single"/>
        </w:rPr>
      </w:pPr>
      <w:r>
        <w:rPr>
          <w:b/>
          <w:bCs/>
          <w:sz w:val="26"/>
          <w:szCs w:val="26"/>
          <w:u w:val="none"/>
        </w:rPr>
        <w:t xml:space="preserve">                           </w:t>
      </w:r>
      <w:r>
        <w:rPr>
          <w:b/>
          <w:bCs/>
          <w:sz w:val="26"/>
          <w:szCs w:val="26"/>
          <w:u w:val="single"/>
        </w:rPr>
        <w:t>IF I COULD INVENT SOMETHING NEW</w:t>
      </w:r>
    </w:p>
    <w:p w14:paraId="00000002">
      <w:pPr>
        <w:rPr>
          <w:b/>
          <w:bCs/>
          <w:sz w:val="26"/>
          <w:szCs w:val="26"/>
          <w:u w:val="none"/>
        </w:rPr>
      </w:pPr>
      <w:r>
        <w:rPr>
          <w:b/>
          <w:bCs/>
          <w:sz w:val="26"/>
          <w:szCs w:val="26"/>
          <w:u w:val="none"/>
        </w:rPr>
        <w:t xml:space="preserve">   If I could invent something new, I would create a device that would allow people to directly communicate with animals. This device would work by translating the thoughts and emotions of animals into hum</w:t>
      </w:r>
      <w:r>
        <w:rPr>
          <w:b/>
          <w:bCs/>
          <w:sz w:val="26"/>
          <w:szCs w:val="26"/>
          <w:u w:val="none"/>
        </w:rPr>
        <w:t xml:space="preserve">an speech and vice-versa. </w:t>
      </w:r>
    </w:p>
    <w:p w14:paraId="00000003">
      <w:pPr>
        <w:rPr>
          <w:b/>
          <w:bCs/>
          <w:sz w:val="26"/>
          <w:szCs w:val="26"/>
          <w:u w:val="none"/>
        </w:rPr>
      </w:pPr>
      <w:r>
        <w:rPr>
          <w:b/>
          <w:bCs/>
          <w:sz w:val="26"/>
          <w:szCs w:val="26"/>
          <w:u w:val="none"/>
        </w:rPr>
        <w:t xml:space="preserve">  With this invention, humans would finally be able to truly understand and appreciate the unique perspectives of animals. It would also give animals a voice and allow them to express their feelings, needs and desires. </w:t>
      </w:r>
    </w:p>
    <w:p w14:paraId="00000004">
      <w:pPr>
        <w:rPr>
          <w:b/>
          <w:bCs/>
          <w:sz w:val="26"/>
          <w:szCs w:val="26"/>
          <w:u w:val="none"/>
        </w:rPr>
      </w:pPr>
      <w:r>
        <w:rPr>
          <w:b/>
          <w:bCs/>
          <w:sz w:val="26"/>
          <w:szCs w:val="26"/>
          <w:u w:val="none"/>
        </w:rPr>
        <w:t xml:space="preserve">   Furt</w:t>
      </w:r>
      <w:r>
        <w:rPr>
          <w:b/>
          <w:bCs/>
          <w:sz w:val="26"/>
          <w:szCs w:val="26"/>
          <w:u w:val="none"/>
        </w:rPr>
        <w:t xml:space="preserve">hermore, this invention would help humans understand the environmental impact of their actions on animals and wildlife. </w:t>
      </w:r>
    </w:p>
    <w:p w14:paraId="00000005">
      <w:pPr>
        <w:rPr>
          <w:b/>
          <w:bCs/>
          <w:sz w:val="26"/>
          <w:szCs w:val="26"/>
          <w:u w:val="none"/>
        </w:rPr>
      </w:pPr>
      <w:r>
        <w:rPr>
          <w:b/>
          <w:bCs/>
          <w:sz w:val="26"/>
          <w:szCs w:val="26"/>
          <w:u w:val="none"/>
        </w:rPr>
        <w:t xml:space="preserve">  Additionally, th</w:t>
      </w:r>
      <w:r>
        <w:rPr>
          <w:b/>
          <w:bCs/>
          <w:sz w:val="26"/>
          <w:szCs w:val="26"/>
          <w:u w:val="none"/>
        </w:rPr>
        <w:t>e invent</w:t>
      </w:r>
      <w:r>
        <w:rPr>
          <w:b/>
          <w:bCs/>
          <w:sz w:val="26"/>
          <w:szCs w:val="26"/>
          <w:u w:val="none"/>
        </w:rPr>
        <w:t>ion would have a range of practical applications. For example; it could be of help to veterinarian diagnose and treat an</w:t>
      </w:r>
      <w:r>
        <w:rPr>
          <w:b/>
          <w:bCs/>
          <w:sz w:val="26"/>
          <w:szCs w:val="26"/>
          <w:u w:val="none"/>
        </w:rPr>
        <w:t>imals illness more effectively, or help wildlife conservationists better understand the behavior and needs of enda</w:t>
      </w:r>
      <w:r>
        <w:rPr>
          <w:b/>
          <w:bCs/>
          <w:sz w:val="26"/>
          <w:szCs w:val="26"/>
          <w:u w:val="none"/>
        </w:rPr>
        <w:t xml:space="preserve">ngered species of it. </w:t>
      </w:r>
    </w:p>
    <w:p w14:paraId="00000006">
      <w:pPr>
        <w:rPr>
          <w:b/>
          <w:bCs/>
          <w:sz w:val="26"/>
          <w:szCs w:val="26"/>
          <w:u w:val="none"/>
        </w:rPr>
      </w:pPr>
      <w:r>
        <w:rPr>
          <w:b/>
          <w:bCs/>
          <w:sz w:val="26"/>
          <w:szCs w:val="26"/>
          <w:u w:val="none"/>
        </w:rPr>
        <w:t xml:space="preserve">  Another potential use for the device would be in the field of animal assisted therapy. With the ability to communicate with animals, therapy sessions could be enhanced by allowing the animals to directly share their thoughts and emotions with their human companions. </w:t>
      </w:r>
    </w:p>
    <w:p w14:paraId="00000007">
      <w:pPr>
        <w:rPr>
          <w:b/>
          <w:bCs/>
          <w:sz w:val="26"/>
          <w:szCs w:val="26"/>
          <w:u w:val="none"/>
        </w:rPr>
      </w:pPr>
      <w:r>
        <w:rPr>
          <w:b/>
          <w:bCs/>
          <w:sz w:val="26"/>
          <w:szCs w:val="26"/>
          <w:u w:val="none"/>
        </w:rPr>
        <w:t xml:space="preserve">  Ultimately, the invention would promote a deeper understanding and connection between humans and animals, leading to a more harmonious and sustainable co-existence. </w:t>
      </w:r>
    </w:p>
    <w:p w14:paraId="00000008">
      <w:pPr>
        <w:rPr>
          <w:b/>
          <w:bCs/>
          <w:sz w:val="26"/>
          <w:szCs w:val="26"/>
          <w:u w:val="none"/>
        </w:rPr>
      </w:pPr>
      <w:r>
        <w:rPr>
          <w:b/>
          <w:bCs/>
          <w:sz w:val="26"/>
          <w:szCs w:val="26"/>
          <w:u w:val="none"/>
        </w:rPr>
        <w:t xml:space="preserve">  If the device could become widely available, it could also lead to a shift in societal attitude towards animals. No longer viewed as lesser beings or simply resources for human use animals would be recognized and respected as intelligent emotional and con</w:t>
      </w:r>
      <w:r>
        <w:rPr>
          <w:b/>
          <w:bCs/>
          <w:sz w:val="26"/>
          <w:szCs w:val="26"/>
          <w:u w:val="none"/>
        </w:rPr>
        <w:t xml:space="preserve">scious beings. </w:t>
      </w:r>
    </w:p>
    <w:p w14:paraId="00000009">
      <w:pPr>
        <w:rPr>
          <w:b/>
          <w:bCs/>
          <w:sz w:val="26"/>
          <w:szCs w:val="26"/>
          <w:u w:val="none"/>
        </w:rPr>
      </w:pPr>
      <w:r>
        <w:rPr>
          <w:b/>
          <w:bCs/>
          <w:sz w:val="26"/>
          <w:szCs w:val="26"/>
          <w:u w:val="none"/>
        </w:rPr>
        <w:t xml:space="preserve">  In addition, the device could have a profo</w:t>
      </w:r>
      <w:r>
        <w:rPr>
          <w:b/>
          <w:bCs/>
          <w:sz w:val="26"/>
          <w:szCs w:val="26"/>
          <w:u w:val="none"/>
        </w:rPr>
        <w:t xml:space="preserve">und impact on the food industry, as people would be able to communicate with farm animals and learn about their experiences. This could be lead to more human farming practices and a greater awareness of the ethical issues surrounding animals agriculture. </w:t>
      </w:r>
    </w:p>
    <w:p w14:paraId="0000000A">
      <w:pPr>
        <w:rPr>
          <w:b/>
          <w:bCs/>
          <w:sz w:val="26"/>
          <w:szCs w:val="26"/>
          <w:u w:val="none"/>
        </w:rPr>
      </w:pPr>
      <w:r>
        <w:rPr>
          <w:b/>
          <w:bCs/>
          <w:sz w:val="26"/>
          <w:szCs w:val="26"/>
          <w:u w:val="none"/>
        </w:rPr>
        <w:t xml:space="preserve">                                                                                                                       Thanks. </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Bakare Olajide</dc:creator>
  <cp:lastModifiedBy>Bakare Olajide</cp:lastModifiedBy>
</cp:coreProperties>
</file>