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F17F" w14:textId="1D0473B9" w:rsidR="00C47163" w:rsidRPr="00DC0D98" w:rsidRDefault="00000000">
      <w:pPr>
        <w:rPr>
          <w:rFonts w:ascii="Times New Roman" w:hAnsi="Times New Roman" w:cs="Times New Roman"/>
          <w:sz w:val="26"/>
          <w:szCs w:val="26"/>
        </w:rPr>
      </w:pPr>
      <w:r w:rsidRPr="00DC0D98">
        <w:rPr>
          <w:rFonts w:ascii="Times New Roman" w:hAnsi="Times New Roman" w:cs="Times New Roman"/>
          <w:b/>
          <w:bCs/>
          <w:sz w:val="26"/>
          <w:szCs w:val="26"/>
          <w:u w:val="single"/>
        </w:rPr>
        <w:t>IF I COULD INVENT SOMETHING NEW</w:t>
      </w:r>
    </w:p>
    <w:p w14:paraId="59D38F58" w14:textId="77777777" w:rsidR="00C47163" w:rsidRPr="00DC0D98" w:rsidRDefault="00000000">
      <w:pPr>
        <w:rPr>
          <w:rFonts w:ascii="Times New Roman" w:hAnsi="Times New Roman" w:cs="Times New Roman"/>
          <w:b/>
          <w:bCs/>
          <w:sz w:val="26"/>
          <w:szCs w:val="26"/>
          <w:u w:val="single"/>
        </w:rPr>
      </w:pPr>
      <w:r w:rsidRPr="00DC0D98">
        <w:rPr>
          <w:rFonts w:ascii="Times New Roman" w:hAnsi="Times New Roman" w:cs="Times New Roman"/>
          <w:sz w:val="26"/>
          <w:szCs w:val="26"/>
        </w:rPr>
        <w:t>If I could invent something new it will be</w:t>
      </w:r>
    </w:p>
    <w:p w14:paraId="3B20D1CD" w14:textId="1744B1B0" w:rsidR="00C47163" w:rsidRPr="00DC0D98" w:rsidRDefault="00000000">
      <w:pPr>
        <w:rPr>
          <w:rFonts w:ascii="Times New Roman" w:hAnsi="Times New Roman" w:cs="Times New Roman"/>
          <w:b/>
          <w:bCs/>
          <w:sz w:val="26"/>
          <w:szCs w:val="26"/>
          <w:u w:val="single"/>
        </w:rPr>
      </w:pPr>
      <w:r w:rsidRPr="00DC0D98">
        <w:rPr>
          <w:rFonts w:ascii="Times New Roman" w:hAnsi="Times New Roman" w:cs="Times New Roman"/>
          <w:sz w:val="26"/>
          <w:szCs w:val="26"/>
        </w:rPr>
        <w:t>the Omni Lingua earphones they represent a revolutionary leap in communication technology, bridging linguistic barriers effortlessly. Through its innovative design and accompanying mobile app, Omni Lingua enables seamless conversation among individuals speaking different languages. This breakthrough not only enhances personal interactions but also fosters global unity and understanding.</w:t>
      </w:r>
    </w:p>
    <w:p w14:paraId="06903E69" w14:textId="6B2E960C" w:rsidR="00C47163" w:rsidRPr="00DC0D98" w:rsidRDefault="00000000">
      <w:pPr>
        <w:rPr>
          <w:rFonts w:ascii="Times New Roman" w:hAnsi="Times New Roman" w:cs="Times New Roman"/>
          <w:sz w:val="26"/>
          <w:szCs w:val="26"/>
        </w:rPr>
      </w:pPr>
      <w:r w:rsidRPr="00DC0D98">
        <w:rPr>
          <w:rFonts w:ascii="Times New Roman" w:hAnsi="Times New Roman" w:cs="Times New Roman"/>
          <w:sz w:val="26"/>
          <w:szCs w:val="26"/>
        </w:rPr>
        <w:t>At its core, Omni Lingua facilitates real-time translation, enabling users to speak naturally in their native languages while comprehending each other instantly through the earphones. This capability transcends traditional language barriers, promoting cultural exchange and mutual respect. In diverse settings such as international business meetings, travel encounters, or even everyday conversations, Omni Lingua empowers individuals to connect authentically without the hindrance of language differences.</w:t>
      </w:r>
    </w:p>
    <w:p w14:paraId="16F0844B" w14:textId="753F44F0" w:rsidR="00C47163" w:rsidRPr="00DC0D98" w:rsidRDefault="00000000">
      <w:pPr>
        <w:rPr>
          <w:rFonts w:ascii="Times New Roman" w:hAnsi="Times New Roman" w:cs="Times New Roman"/>
          <w:sz w:val="26"/>
          <w:szCs w:val="26"/>
        </w:rPr>
      </w:pPr>
      <w:r w:rsidRPr="00DC0D98">
        <w:rPr>
          <w:rFonts w:ascii="Times New Roman" w:hAnsi="Times New Roman" w:cs="Times New Roman"/>
          <w:sz w:val="26"/>
          <w:szCs w:val="26"/>
        </w:rPr>
        <w:t>The implications of such technology extend far beyond convenience. By promoting effective communication across languages, Omni Lingua contributes to world peace by fostering empathy and cooperation on a global scale. It encourages people to appreciate diverse perspectives and cultures, thus reducing misunderstandings that often lead to conflict. Furthermore, in educational contexts, Omni Lingua opens doors to collaborative learning among students from different linguistic backgrounds, enriching educational experiences and broadening horizons.</w:t>
      </w:r>
    </w:p>
    <w:p w14:paraId="240FFCDA" w14:textId="77777777" w:rsidR="00C47163" w:rsidRDefault="00000000">
      <w:pPr>
        <w:rPr>
          <w:rFonts w:ascii="Times New Roman" w:hAnsi="Times New Roman" w:cs="Times New Roman"/>
          <w:sz w:val="26"/>
          <w:szCs w:val="26"/>
        </w:rPr>
      </w:pPr>
      <w:r w:rsidRPr="00DC0D98">
        <w:rPr>
          <w:rFonts w:ascii="Times New Roman" w:hAnsi="Times New Roman" w:cs="Times New Roman"/>
          <w:sz w:val="26"/>
          <w:szCs w:val="26"/>
        </w:rPr>
        <w:t>In conclusion, Omni Lingua represents more than just a technological advance; it embodies the potential for a more harmonious world where communication is a bridge rather than a barrier. By embracing diversity and enabling meaningful dialogue, Omni Lingua paves the way for a future where language is no longer a limitation but a tool for unity and progress.</w:t>
      </w:r>
    </w:p>
    <w:p w14:paraId="5820E849" w14:textId="77777777" w:rsidR="00DC0D98" w:rsidRDefault="00DC0D98">
      <w:pPr>
        <w:rPr>
          <w:rFonts w:ascii="Times New Roman" w:hAnsi="Times New Roman" w:cs="Times New Roman"/>
          <w:sz w:val="26"/>
          <w:szCs w:val="26"/>
        </w:rPr>
      </w:pPr>
    </w:p>
    <w:p w14:paraId="13F815A2" w14:textId="593E6641" w:rsidR="00DC0D98" w:rsidRDefault="00DC0D98">
      <w:pPr>
        <w:rPr>
          <w:rFonts w:ascii="Times New Roman" w:hAnsi="Times New Roman" w:cs="Times New Roman"/>
          <w:b/>
          <w:bCs/>
          <w:sz w:val="26"/>
          <w:szCs w:val="26"/>
        </w:rPr>
      </w:pPr>
      <w:r>
        <w:rPr>
          <w:rFonts w:ascii="Times New Roman" w:hAnsi="Times New Roman" w:cs="Times New Roman"/>
          <w:b/>
          <w:bCs/>
          <w:sz w:val="26"/>
          <w:szCs w:val="26"/>
        </w:rPr>
        <w:t xml:space="preserve">                                                                                            Emmanuel Ogu</w:t>
      </w:r>
    </w:p>
    <w:p w14:paraId="1EC78499" w14:textId="68CBBD6B" w:rsidR="00DC0D98" w:rsidRPr="00DC0D98" w:rsidRDefault="00DC0D98">
      <w:pPr>
        <w:rPr>
          <w:rFonts w:ascii="Times New Roman" w:hAnsi="Times New Roman" w:cs="Times New Roman"/>
          <w:b/>
          <w:bCs/>
          <w:sz w:val="26"/>
          <w:szCs w:val="26"/>
        </w:rPr>
      </w:pPr>
      <w:r>
        <w:rPr>
          <w:rFonts w:ascii="Times New Roman" w:hAnsi="Times New Roman" w:cs="Times New Roman"/>
          <w:b/>
          <w:bCs/>
          <w:sz w:val="26"/>
          <w:szCs w:val="26"/>
        </w:rPr>
        <w:t xml:space="preserve">                                                                                                   Year 9</w:t>
      </w:r>
    </w:p>
    <w:sectPr w:rsidR="00DC0D98" w:rsidRPr="00DC0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FE6BD" w14:textId="77777777" w:rsidR="00F122F2" w:rsidRDefault="00F122F2">
      <w:pPr>
        <w:spacing w:line="240" w:lineRule="auto"/>
      </w:pPr>
      <w:r>
        <w:separator/>
      </w:r>
    </w:p>
  </w:endnote>
  <w:endnote w:type="continuationSeparator" w:id="0">
    <w:p w14:paraId="24BE5A23" w14:textId="77777777" w:rsidR="00F122F2" w:rsidRDefault="00F12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7640" w14:textId="77777777" w:rsidR="00F122F2" w:rsidRDefault="00F122F2">
      <w:pPr>
        <w:spacing w:after="0"/>
      </w:pPr>
      <w:r>
        <w:separator/>
      </w:r>
    </w:p>
  </w:footnote>
  <w:footnote w:type="continuationSeparator" w:id="0">
    <w:p w14:paraId="4AC41C54" w14:textId="77777777" w:rsidR="00F122F2" w:rsidRDefault="00F122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87"/>
    <w:rsid w:val="003A502E"/>
    <w:rsid w:val="00456493"/>
    <w:rsid w:val="005958AD"/>
    <w:rsid w:val="00711BE1"/>
    <w:rsid w:val="00792287"/>
    <w:rsid w:val="007C6FA9"/>
    <w:rsid w:val="00C47163"/>
    <w:rsid w:val="00CD0CDE"/>
    <w:rsid w:val="00DC0D98"/>
    <w:rsid w:val="00F122F2"/>
    <w:rsid w:val="00FF6BBF"/>
    <w:rsid w:val="1C59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0EDA"/>
  <w15:docId w15:val="{DCFAC5D7-877E-4769-8E5E-0D92C4BB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Ogu</dc:creator>
  <cp:lastModifiedBy>HP</cp:lastModifiedBy>
  <cp:revision>5</cp:revision>
  <dcterms:created xsi:type="dcterms:W3CDTF">2024-06-26T16:51:00Z</dcterms:created>
  <dcterms:modified xsi:type="dcterms:W3CDTF">2024-07-04T09:19:00Z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CDDE18571D534559950B6AE11710576B_12</vt:lpwstr>
  </property>
</Properties>
</file>