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DC8C">
      <w:pPr>
        <w:jc w:val="both"/>
        <w:rPr>
          <w:rFonts w:hint="default"/>
          <w:sz w:val="24"/>
          <w:szCs w:val="24"/>
        </w:rPr>
      </w:pPr>
      <w:r>
        <w:rPr>
          <w:rFonts w:hint="default"/>
          <w:sz w:val="24"/>
          <w:szCs w:val="24"/>
        </w:rPr>
        <w:t>The thrill of innovation! If I could invent something new, I would create a device that harnesses the power of human thought, converting brain waves into tangible reality. This revolutionary tool would bridge the gap between imagination and creation, transforming the way we live, work, and interact with the world around us.</w:t>
      </w:r>
    </w:p>
    <w:p w14:paraId="472D381D">
      <w:pPr>
        <w:jc w:val="both"/>
        <w:rPr>
          <w:rFonts w:hint="default"/>
          <w:sz w:val="24"/>
          <w:szCs w:val="24"/>
        </w:rPr>
      </w:pPr>
    </w:p>
    <w:p w14:paraId="7BEB4B22">
      <w:pPr>
        <w:jc w:val="both"/>
        <w:rPr>
          <w:rFonts w:hint="default"/>
          <w:sz w:val="24"/>
          <w:szCs w:val="24"/>
        </w:rPr>
      </w:pPr>
      <w:r>
        <w:rPr>
          <w:rFonts w:hint="default"/>
          <w:sz w:val="24"/>
          <w:szCs w:val="24"/>
        </w:rPr>
        <w:t>Imagine a world where ideas flow freely, unencumbered by the constraints of physical labor or technological limitations. With this thought-to-action device, the boundaries of possibility would expand exponentially. Artists could bring their most fantastical creations to life with a mere thought, while scientists could manifest groundbreaking discoveries in an instant.</w:t>
      </w:r>
    </w:p>
    <w:p w14:paraId="3089FC45">
      <w:pPr>
        <w:jc w:val="both"/>
        <w:rPr>
          <w:rFonts w:hint="default"/>
          <w:sz w:val="24"/>
          <w:szCs w:val="24"/>
        </w:rPr>
      </w:pPr>
    </w:p>
    <w:p w14:paraId="669B9CA9">
      <w:pPr>
        <w:jc w:val="both"/>
        <w:rPr>
          <w:rFonts w:hint="default"/>
          <w:sz w:val="24"/>
          <w:szCs w:val="24"/>
        </w:rPr>
      </w:pPr>
      <w:r>
        <w:rPr>
          <w:rFonts w:hint="default"/>
          <w:sz w:val="24"/>
          <w:szCs w:val="24"/>
        </w:rPr>
        <w:t>The device would consist of a non-invasive brain-computer interface, capable of deciphering and interpreting the complex neural signals that govern our thoughts. This information would then be transmitted to a sophisticated 3D printer or nanotechnology assembler, which would precision-craft the desired object or structure.</w:t>
      </w:r>
    </w:p>
    <w:p w14:paraId="50194E88">
      <w:pPr>
        <w:jc w:val="both"/>
        <w:rPr>
          <w:rFonts w:hint="default"/>
          <w:sz w:val="24"/>
          <w:szCs w:val="24"/>
        </w:rPr>
      </w:pPr>
    </w:p>
    <w:p w14:paraId="7A284883">
      <w:pPr>
        <w:jc w:val="both"/>
        <w:rPr>
          <w:rFonts w:hint="default"/>
          <w:sz w:val="24"/>
          <w:szCs w:val="24"/>
        </w:rPr>
      </w:pPr>
      <w:r>
        <w:rPr>
          <w:rFonts w:hint="default"/>
          <w:sz w:val="24"/>
          <w:szCs w:val="24"/>
        </w:rPr>
        <w:t>The potential applications are staggering. In the medical field, doctors could conjure up customized prosthetics, implants, or even entire organs, revolutionizing the field of transplantation. Architects could manifest sustainable, eco-friendly buildings and infrastructure, transforming urban landscapes and reducing carbon footprints.</w:t>
      </w:r>
    </w:p>
    <w:p w14:paraId="63EA2D7C">
      <w:pPr>
        <w:jc w:val="both"/>
        <w:rPr>
          <w:rFonts w:hint="default"/>
          <w:sz w:val="24"/>
          <w:szCs w:val="24"/>
        </w:rPr>
      </w:pPr>
    </w:p>
    <w:p w14:paraId="69421378">
      <w:pPr>
        <w:jc w:val="both"/>
        <w:rPr>
          <w:rFonts w:hint="default"/>
          <w:sz w:val="24"/>
          <w:szCs w:val="24"/>
        </w:rPr>
      </w:pPr>
      <w:r>
        <w:rPr>
          <w:rFonts w:hint="default"/>
          <w:sz w:val="24"/>
          <w:szCs w:val="24"/>
        </w:rPr>
        <w:t>In the realm of education, students could learn by simply thinking of concepts, making knowledge acquisition more engaging, efficient, and fun. The device would also enable people with disabilities to create and interact in ways previously unimaginable, empowering them with unprecedented autonomy and self-expression.</w:t>
      </w:r>
    </w:p>
    <w:p w14:paraId="7982BE92">
      <w:pPr>
        <w:jc w:val="both"/>
        <w:rPr>
          <w:rFonts w:hint="default"/>
          <w:sz w:val="24"/>
          <w:szCs w:val="24"/>
        </w:rPr>
      </w:pPr>
    </w:p>
    <w:p w14:paraId="1F156C3B">
      <w:pPr>
        <w:jc w:val="both"/>
        <w:rPr>
          <w:rFonts w:hint="default"/>
          <w:sz w:val="24"/>
          <w:szCs w:val="24"/>
        </w:rPr>
      </w:pPr>
      <w:r>
        <w:rPr>
          <w:rFonts w:hint="default"/>
          <w:sz w:val="24"/>
          <w:szCs w:val="24"/>
        </w:rPr>
        <w:t>Of course, such a powerful invention would require stringent safeguards to prevent misuse. Privacy and security protocols would be paramount, ensuring that thoughts remain safe and secure. Ethical guidelines would need to be established to prevent the creation of harmful or malicious objects.</w:t>
      </w:r>
    </w:p>
    <w:p w14:paraId="4A89E4D4">
      <w:pPr>
        <w:jc w:val="both"/>
        <w:rPr>
          <w:rFonts w:hint="default"/>
          <w:sz w:val="24"/>
          <w:szCs w:val="24"/>
        </w:rPr>
      </w:pPr>
    </w:p>
    <w:p w14:paraId="09DFB006">
      <w:pPr>
        <w:jc w:val="both"/>
        <w:rPr>
          <w:sz w:val="24"/>
          <w:szCs w:val="24"/>
        </w:rPr>
      </w:pPr>
      <w:r>
        <w:rPr>
          <w:rFonts w:hint="default"/>
          <w:sz w:val="24"/>
          <w:szCs w:val="24"/>
        </w:rPr>
        <w:t>In conclusion, if I could invent something new, it would be a thought-to-action device that unlocks the full potential of human imagination and creativity. This revolutionary tool would transform the fabric of our reality, propelling us toward a future of unbridled innovation, collaboration, and progress. The possibilities would be endless, an</w:t>
      </w:r>
      <w:bookmarkStart w:id="0" w:name="_GoBack"/>
      <w:bookmarkEnd w:id="0"/>
      <w:r>
        <w:rPr>
          <w:rFonts w:hint="default"/>
          <w:sz w:val="24"/>
          <w:szCs w:val="24"/>
        </w:rPr>
        <w:t>d the world would never be the same again.</w:t>
      </w:r>
    </w:p>
    <w:sectPr>
      <w:pgSz w:w="11906" w:h="16838"/>
      <w:pgMar w:top="1040" w:right="1106" w:bottom="144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F29D4"/>
    <w:rsid w:val="5CBF2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2024-07-04T17:33:00Z</dcterms:created>
  <dc:creator>Peniel Uz</dc:creator>
  <cp:lastModifiedBy>Mayor Uzo</cp:lastModifiedBy>
  <dcterms:modified xsi:type="dcterms:W3CDTF">2024-07-04T17:35:22Z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EA9FB1B4254045B880FE230279C19932_11</vt:lpwstr>
  </property>
</Properties>
</file>