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6E" w:rsidRDefault="00253FBF" w:rsidP="006F156E">
      <w:pPr>
        <w:jc w:val="both"/>
        <w:rPr>
          <w:rFonts w:ascii="Times New Roman" w:hAnsi="Times New Roman"/>
          <w:b/>
          <w:color w:val="000000"/>
          <w:sz w:val="26"/>
          <w:szCs w:val="26"/>
        </w:rPr>
      </w:pPr>
      <w:r w:rsidRPr="00253FBF">
        <w:rPr>
          <w:rFonts w:ascii="Times New Roman" w:hAnsi="Times New Roman"/>
          <w:b/>
          <w:color w:val="000000"/>
          <w:sz w:val="26"/>
          <w:szCs w:val="26"/>
        </w:rPr>
        <w:t>ENIOLA IDOWU</w:t>
      </w:r>
    </w:p>
    <w:p w:rsidR="001C2467" w:rsidRPr="001C2467" w:rsidRDefault="001C2467" w:rsidP="006F156E">
      <w:pPr>
        <w:jc w:val="both"/>
        <w:rPr>
          <w:rFonts w:ascii="Times New Roman" w:hAnsi="Times New Roman"/>
          <w:color w:val="000000"/>
          <w:sz w:val="26"/>
          <w:szCs w:val="26"/>
        </w:rPr>
      </w:pPr>
      <w:r w:rsidRPr="00253FBF">
        <w:rPr>
          <w:rFonts w:ascii="Times New Roman" w:hAnsi="Times New Roman"/>
          <w:b/>
          <w:color w:val="000000"/>
          <w:sz w:val="26"/>
          <w:szCs w:val="26"/>
        </w:rPr>
        <w:t>JUNIOR SECONDARY SCHOOL 1</w:t>
      </w:r>
    </w:p>
    <w:p w:rsidR="004C7CFB" w:rsidRPr="00253FBF" w:rsidRDefault="0073267D" w:rsidP="006F156E">
      <w:pPr>
        <w:jc w:val="both"/>
        <w:rPr>
          <w:rFonts w:ascii="Times New Roman" w:hAnsi="Times New Roman"/>
          <w:b/>
          <w:color w:val="000000"/>
          <w:sz w:val="26"/>
          <w:szCs w:val="26"/>
        </w:rPr>
      </w:pPr>
      <w:r w:rsidRPr="00253FBF">
        <w:rPr>
          <w:rFonts w:ascii="Times New Roman" w:hAnsi="Times New Roman"/>
          <w:b/>
          <w:color w:val="000000"/>
          <w:sz w:val="26"/>
          <w:szCs w:val="26"/>
        </w:rPr>
        <w:t xml:space="preserve">EXELLENT </w:t>
      </w:r>
      <w:r w:rsidR="004C7CFB" w:rsidRPr="00253FBF">
        <w:rPr>
          <w:rFonts w:ascii="Times New Roman" w:hAnsi="Times New Roman"/>
          <w:b/>
          <w:color w:val="000000"/>
          <w:sz w:val="26"/>
          <w:szCs w:val="26"/>
        </w:rPr>
        <w:t>LEADERS SECONDARY SCHOOL</w:t>
      </w:r>
      <w:r w:rsidR="001C2467">
        <w:rPr>
          <w:rFonts w:ascii="Times New Roman" w:hAnsi="Times New Roman"/>
          <w:b/>
          <w:color w:val="000000"/>
          <w:sz w:val="26"/>
          <w:szCs w:val="26"/>
        </w:rPr>
        <w:t>, IJU-ISHAGA, LAGOS STATE.</w:t>
      </w:r>
    </w:p>
    <w:p w:rsidR="00253FBF" w:rsidRDefault="00253FBF" w:rsidP="006F156E">
      <w:pPr>
        <w:jc w:val="both"/>
        <w:rPr>
          <w:rFonts w:ascii="Times New Roman" w:hAnsi="Times New Roman"/>
          <w:b/>
          <w:color w:val="000000"/>
          <w:sz w:val="26"/>
          <w:szCs w:val="26"/>
        </w:rPr>
      </w:pPr>
    </w:p>
    <w:p w:rsidR="006F156E" w:rsidRPr="00253FBF" w:rsidRDefault="00253FBF" w:rsidP="006F156E">
      <w:pPr>
        <w:jc w:val="both"/>
        <w:rPr>
          <w:rFonts w:ascii="Times New Roman" w:hAnsi="Times New Roman"/>
          <w:b/>
          <w:color w:val="000000"/>
          <w:sz w:val="26"/>
          <w:szCs w:val="26"/>
        </w:rPr>
      </w:pPr>
      <w:r w:rsidRPr="00253FBF">
        <w:rPr>
          <w:rFonts w:ascii="Times New Roman" w:hAnsi="Times New Roman"/>
          <w:b/>
          <w:color w:val="000000"/>
          <w:sz w:val="26"/>
          <w:szCs w:val="26"/>
        </w:rPr>
        <w:t>IF I COULD INVENT SOMETHING NEW</w:t>
      </w:r>
    </w:p>
    <w:p w:rsidR="006F156E" w:rsidRPr="00253FBF" w:rsidRDefault="00D327A5" w:rsidP="006F156E">
      <w:pPr>
        <w:jc w:val="both"/>
        <w:rPr>
          <w:rFonts w:ascii="Times New Roman" w:hAnsi="Times New Roman"/>
          <w:color w:val="000000"/>
          <w:sz w:val="26"/>
          <w:szCs w:val="26"/>
        </w:rPr>
      </w:pPr>
      <w:r w:rsidRPr="00253FBF">
        <w:rPr>
          <w:rFonts w:ascii="Times New Roman" w:hAnsi="Times New Roman"/>
          <w:color w:val="000000"/>
          <w:sz w:val="26"/>
          <w:szCs w:val="26"/>
        </w:rPr>
        <w:t>In a world where technology constantly evolves, the potential for new inventions is boundless. Each innovation has the power to transform lives, solve persistent problems, or simply bring joy and convenience to our daily routines. If I could invent something new, it would be a device that seamlessly integrates environmental sustainabili</w:t>
      </w:r>
      <w:r w:rsidR="0073267D" w:rsidRPr="00253FBF">
        <w:rPr>
          <w:rFonts w:ascii="Times New Roman" w:hAnsi="Times New Roman"/>
          <w:color w:val="000000"/>
          <w:sz w:val="26"/>
          <w:szCs w:val="26"/>
        </w:rPr>
        <w:t>ty into our everyday lives: T</w:t>
      </w:r>
      <w:r w:rsidR="006F156E" w:rsidRPr="00253FBF">
        <w:rPr>
          <w:rFonts w:ascii="Times New Roman" w:hAnsi="Times New Roman"/>
          <w:color w:val="000000"/>
          <w:sz w:val="26"/>
          <w:szCs w:val="26"/>
        </w:rPr>
        <w:t xml:space="preserve">he </w:t>
      </w:r>
      <w:r w:rsidRPr="00253FBF">
        <w:rPr>
          <w:rFonts w:ascii="Times New Roman" w:hAnsi="Times New Roman"/>
          <w:b/>
          <w:color w:val="000000"/>
          <w:sz w:val="26"/>
          <w:szCs w:val="26"/>
        </w:rPr>
        <w:t>"</w:t>
      </w:r>
      <w:r w:rsidR="006F156E" w:rsidRPr="00253FBF">
        <w:rPr>
          <w:rFonts w:ascii="Times New Roman" w:hAnsi="Times New Roman"/>
          <w:b/>
          <w:color w:val="000000"/>
          <w:sz w:val="26"/>
          <w:szCs w:val="26"/>
        </w:rPr>
        <w:t>Eco Bracelet</w:t>
      </w:r>
      <w:r w:rsidRPr="00253FBF">
        <w:rPr>
          <w:rFonts w:ascii="Times New Roman" w:hAnsi="Times New Roman"/>
          <w:b/>
          <w:color w:val="000000"/>
          <w:sz w:val="26"/>
          <w:szCs w:val="26"/>
        </w:rPr>
        <w:t>."</w:t>
      </w:r>
    </w:p>
    <w:p w:rsidR="001C2467" w:rsidRDefault="00D327A5" w:rsidP="006F156E">
      <w:pPr>
        <w:jc w:val="both"/>
        <w:rPr>
          <w:rFonts w:ascii="Times New Roman" w:hAnsi="Times New Roman"/>
          <w:color w:val="000000"/>
          <w:sz w:val="26"/>
          <w:szCs w:val="26"/>
        </w:rPr>
      </w:pPr>
      <w:r w:rsidRPr="00253FBF">
        <w:rPr>
          <w:rFonts w:ascii="Times New Roman" w:hAnsi="Times New Roman"/>
          <w:color w:val="000000"/>
          <w:sz w:val="26"/>
          <w:szCs w:val="26"/>
        </w:rPr>
        <w:t xml:space="preserve">The Concept of the </w:t>
      </w:r>
      <w:r w:rsidR="006F156E" w:rsidRPr="00253FBF">
        <w:rPr>
          <w:rFonts w:ascii="Times New Roman" w:hAnsi="Times New Roman"/>
          <w:color w:val="000000"/>
          <w:sz w:val="26"/>
          <w:szCs w:val="26"/>
        </w:rPr>
        <w:t>Eco Bracelet</w:t>
      </w:r>
      <w:r w:rsidRPr="00253FBF">
        <w:rPr>
          <w:rFonts w:ascii="Times New Roman" w:hAnsi="Times New Roman"/>
          <w:color w:val="000000"/>
          <w:sz w:val="26"/>
          <w:szCs w:val="26"/>
        </w:rPr>
        <w:t xml:space="preserve"> would be a wearable device, much like a fitness tracker, that monitors and manages an individual's environmental impact. With the rising concern over climate change and environmental degradation, this invention aims to empower individuals to make more eco-friendly choices. The </w:t>
      </w:r>
      <w:r w:rsidR="006F156E" w:rsidRPr="00253FBF">
        <w:rPr>
          <w:rFonts w:ascii="Times New Roman" w:hAnsi="Times New Roman"/>
          <w:color w:val="000000"/>
          <w:sz w:val="26"/>
          <w:szCs w:val="26"/>
        </w:rPr>
        <w:t>Eco Bracelet</w:t>
      </w:r>
      <w:r w:rsidRPr="00253FBF">
        <w:rPr>
          <w:rFonts w:ascii="Times New Roman" w:hAnsi="Times New Roman"/>
          <w:color w:val="000000"/>
          <w:sz w:val="26"/>
          <w:szCs w:val="26"/>
        </w:rPr>
        <w:t xml:space="preserve"> would provide real-time feedback on a person’s carbon footprint, water usage, and waste production, offering actionable insights and incentives to reduce their environmental impact.</w:t>
      </w:r>
      <w:r w:rsidR="006F156E" w:rsidRPr="00253FBF">
        <w:rPr>
          <w:rFonts w:ascii="Times New Roman" w:hAnsi="Times New Roman"/>
          <w:color w:val="000000"/>
          <w:sz w:val="26"/>
          <w:szCs w:val="26"/>
        </w:rPr>
        <w:t xml:space="preserve"> </w:t>
      </w:r>
    </w:p>
    <w:p w:rsidR="007E3D5B" w:rsidRPr="00253FBF" w:rsidRDefault="00D327A5" w:rsidP="006F156E">
      <w:pPr>
        <w:jc w:val="both"/>
        <w:rPr>
          <w:rFonts w:ascii="Times New Roman" w:hAnsi="Times New Roman"/>
          <w:color w:val="000000"/>
          <w:sz w:val="26"/>
          <w:szCs w:val="26"/>
        </w:rPr>
      </w:pPr>
      <w:r w:rsidRPr="00253FBF">
        <w:rPr>
          <w:rFonts w:ascii="Times New Roman" w:hAnsi="Times New Roman"/>
          <w:color w:val="000000"/>
          <w:sz w:val="26"/>
          <w:szCs w:val="26"/>
        </w:rPr>
        <w:t xml:space="preserve">The </w:t>
      </w:r>
      <w:r w:rsidR="006F156E" w:rsidRPr="00253FBF">
        <w:rPr>
          <w:rFonts w:ascii="Times New Roman" w:hAnsi="Times New Roman"/>
          <w:color w:val="000000"/>
          <w:sz w:val="26"/>
          <w:szCs w:val="26"/>
        </w:rPr>
        <w:t>Eco Bracelet</w:t>
      </w:r>
      <w:r w:rsidRPr="00253FBF">
        <w:rPr>
          <w:rFonts w:ascii="Times New Roman" w:hAnsi="Times New Roman"/>
          <w:color w:val="000000"/>
          <w:sz w:val="26"/>
          <w:szCs w:val="26"/>
        </w:rPr>
        <w:t xml:space="preserve"> would be equipped with sensors and software capable of tracking various environmental metrics. For instance, it could monitor energy consumption by connecting to smart home devices, track water usage through integration with household plumbing, and estimate waste production based on purchasing patterns and smart trash bins.</w:t>
      </w:r>
    </w:p>
    <w:p w:rsidR="00D327A5" w:rsidRPr="00253FBF" w:rsidRDefault="00D327A5" w:rsidP="006F156E">
      <w:pPr>
        <w:jc w:val="both"/>
        <w:rPr>
          <w:rFonts w:ascii="Times New Roman" w:hAnsi="Times New Roman"/>
          <w:color w:val="000000"/>
          <w:sz w:val="26"/>
          <w:szCs w:val="26"/>
        </w:rPr>
      </w:pPr>
      <w:r w:rsidRPr="00253FBF">
        <w:rPr>
          <w:rFonts w:ascii="Times New Roman" w:hAnsi="Times New Roman"/>
          <w:color w:val="000000"/>
          <w:sz w:val="26"/>
          <w:szCs w:val="26"/>
        </w:rPr>
        <w:t>The primary benefit of the Eco Bracelet is its potential to cultivate a more environmentally conscious society. By providing individuals with detailed feedback on their personal impact, the device could foster greater awareness and responsibility regarding environmental issues.</w:t>
      </w:r>
      <w:r w:rsidR="006F156E" w:rsidRPr="00253FBF">
        <w:rPr>
          <w:rFonts w:ascii="Times New Roman" w:hAnsi="Times New Roman"/>
          <w:color w:val="000000"/>
          <w:sz w:val="26"/>
          <w:szCs w:val="26"/>
        </w:rPr>
        <w:t xml:space="preserve"> </w:t>
      </w:r>
      <w:r w:rsidRPr="00253FBF">
        <w:rPr>
          <w:rFonts w:ascii="Times New Roman" w:hAnsi="Times New Roman"/>
          <w:color w:val="000000"/>
          <w:sz w:val="26"/>
          <w:szCs w:val="26"/>
        </w:rPr>
        <w:t>Additionally, the Eco Bracelet could serve as an educational tool, highlighting the cumulative effects of small, everyday actions. Encouraging Positive Change to incentivize positive change, the Eco Brace</w:t>
      </w:r>
      <w:r w:rsidR="001C2467">
        <w:rPr>
          <w:rFonts w:ascii="Times New Roman" w:hAnsi="Times New Roman"/>
          <w:color w:val="000000"/>
          <w:sz w:val="26"/>
          <w:szCs w:val="26"/>
        </w:rPr>
        <w:t xml:space="preserve">let could be linked to a reward </w:t>
      </w:r>
      <w:bookmarkStart w:id="0" w:name="_GoBack"/>
      <w:bookmarkEnd w:id="0"/>
      <w:r w:rsidRPr="00253FBF">
        <w:rPr>
          <w:rFonts w:ascii="Times New Roman" w:hAnsi="Times New Roman"/>
          <w:color w:val="000000"/>
          <w:sz w:val="26"/>
          <w:szCs w:val="26"/>
        </w:rPr>
        <w:t xml:space="preserve">system. Users who achieve significant reductions in their environmental impact could earn points redeemable for eco-friendly products or discounts on green services. The Eco Bracelet could integrate with community initiatives, allowing users to contribute to collective environmental goals, such as reducing neighborhood energy consumption or supporting local recycling programs. This </w:t>
      </w:r>
      <w:r w:rsidRPr="00253FBF">
        <w:rPr>
          <w:rFonts w:ascii="Times New Roman" w:hAnsi="Times New Roman"/>
          <w:color w:val="000000"/>
          <w:sz w:val="26"/>
          <w:szCs w:val="26"/>
        </w:rPr>
        <w:lastRenderedPageBreak/>
        <w:t xml:space="preserve">collaborative approach could enhance community engagement and foster a sense of shared responsibility for environmental stewardship. </w:t>
      </w:r>
    </w:p>
    <w:p w:rsidR="007E3D5B" w:rsidRPr="00253FBF" w:rsidRDefault="00D327A5" w:rsidP="006F156E">
      <w:pPr>
        <w:jc w:val="both"/>
        <w:rPr>
          <w:rFonts w:ascii="Times New Roman" w:hAnsi="Times New Roman"/>
          <w:color w:val="000000"/>
          <w:sz w:val="26"/>
          <w:szCs w:val="26"/>
        </w:rPr>
      </w:pPr>
      <w:r w:rsidRPr="00253FBF">
        <w:rPr>
          <w:rFonts w:ascii="Times New Roman" w:hAnsi="Times New Roman"/>
          <w:b/>
          <w:color w:val="000000"/>
          <w:sz w:val="26"/>
          <w:szCs w:val="26"/>
        </w:rPr>
        <w:t>Challenges and Considerations</w:t>
      </w:r>
      <w:r w:rsidRPr="00253FBF">
        <w:rPr>
          <w:rFonts w:ascii="Times New Roman" w:hAnsi="Times New Roman"/>
          <w:color w:val="000000"/>
          <w:sz w:val="26"/>
          <w:szCs w:val="26"/>
        </w:rPr>
        <w:t>: Despite its potential, the Eco Bracelet faces several challenges. Privacy concerns would need to be addressed, as the device would collect significant amounts of personal data. Ensuring data security and offering users control over their information would be paramount.</w:t>
      </w:r>
    </w:p>
    <w:p w:rsidR="007E3D5B" w:rsidRPr="00253FBF" w:rsidRDefault="00D327A5" w:rsidP="006F156E">
      <w:pPr>
        <w:jc w:val="both"/>
        <w:rPr>
          <w:rFonts w:ascii="Times New Roman" w:hAnsi="Times New Roman"/>
          <w:color w:val="000000"/>
          <w:sz w:val="26"/>
          <w:szCs w:val="26"/>
        </w:rPr>
      </w:pPr>
      <w:r w:rsidRPr="00253FBF">
        <w:rPr>
          <w:rFonts w:ascii="Times New Roman" w:hAnsi="Times New Roman"/>
          <w:color w:val="000000"/>
          <w:sz w:val="26"/>
          <w:szCs w:val="26"/>
        </w:rPr>
        <w:t>Additionally, the device’s accessibility and affordability would be critical to its widespread adoption. To be truly effective, the Eco Bracelet must be available to diverse populations, including those in lower-income communities who might benefit the most from energy and cost savings.</w:t>
      </w:r>
    </w:p>
    <w:p w:rsidR="007E3D5B" w:rsidRPr="00253FBF" w:rsidRDefault="00D327A5" w:rsidP="006F156E">
      <w:pPr>
        <w:jc w:val="both"/>
        <w:rPr>
          <w:rFonts w:ascii="Times New Roman" w:hAnsi="Times New Roman"/>
          <w:color w:val="000000"/>
          <w:sz w:val="26"/>
          <w:szCs w:val="26"/>
        </w:rPr>
      </w:pPr>
      <w:r w:rsidRPr="00253FBF">
        <w:rPr>
          <w:rFonts w:ascii="Times New Roman" w:hAnsi="Times New Roman"/>
          <w:color w:val="000000"/>
          <w:sz w:val="26"/>
          <w:szCs w:val="26"/>
        </w:rPr>
        <w:t>In Conclusion, The Eco Bracelet represents a vision of how technology can intersect with personal responsibility to address one of the most pressing issues of our time: environmental sustainability. By empowering individuals to understand and reduce their impact, this invention could foster a more sustainable future. In a world where every action counts, the Eco Bracelet could be a small devi</w:t>
      </w:r>
      <w:r w:rsidRPr="00253FBF">
        <w:rPr>
          <w:rFonts w:ascii="Times New Roman" w:hAnsi="Times New Roman"/>
          <w:sz w:val="26"/>
          <w:szCs w:val="26"/>
        </w:rPr>
        <w:t>ce with a profound impact, guiding us toward a greener tomorrow.</w:t>
      </w:r>
    </w:p>
    <w:sectPr w:rsidR="007E3D5B" w:rsidRPr="00253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5B"/>
    <w:rsid w:val="001C2467"/>
    <w:rsid w:val="00253FBF"/>
    <w:rsid w:val="004C7CFB"/>
    <w:rsid w:val="006F156E"/>
    <w:rsid w:val="0073267D"/>
    <w:rsid w:val="007E3D5B"/>
    <w:rsid w:val="00BD4ABA"/>
    <w:rsid w:val="00D327A5"/>
    <w:rsid w:val="00F4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817FF1-B8FD-43EC-B7BC-AFE049BB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KJ5</dc:creator>
  <cp:lastModifiedBy>Sheriff Adedokun</cp:lastModifiedBy>
  <cp:revision>11</cp:revision>
  <dcterms:created xsi:type="dcterms:W3CDTF">2024-06-23T20:07:00Z</dcterms:created>
  <dcterms:modified xsi:type="dcterms:W3CDTF">2024-07-05T08:48:00Z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a354068eca0e4f37b8ad72b8725be92f</vt:lpwstr>
  </property>
</Properties>
</file>