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DC6EB" w14:textId="376B4C02" w:rsidR="00343F06" w:rsidRPr="00284394" w:rsidRDefault="00343F06" w:rsidP="00F909AD">
      <w:pPr>
        <w:jc w:val="both"/>
        <w:rPr>
          <w:rFonts w:ascii="Times New Roman" w:hAnsi="Times New Roman" w:cs="Times New Roman"/>
          <w:b/>
          <w:bCs/>
          <w:sz w:val="32"/>
          <w:szCs w:val="32"/>
        </w:rPr>
      </w:pPr>
      <w:r w:rsidRPr="00284394">
        <w:rPr>
          <w:rFonts w:ascii="Times New Roman" w:hAnsi="Times New Roman" w:cs="Times New Roman"/>
          <w:b/>
          <w:bCs/>
          <w:sz w:val="32"/>
          <w:szCs w:val="32"/>
        </w:rPr>
        <w:t xml:space="preserve">Name: Chibuikem </w:t>
      </w:r>
      <w:proofErr w:type="spellStart"/>
      <w:r w:rsidRPr="00284394">
        <w:rPr>
          <w:rFonts w:ascii="Times New Roman" w:hAnsi="Times New Roman" w:cs="Times New Roman"/>
          <w:b/>
          <w:bCs/>
          <w:sz w:val="32"/>
          <w:szCs w:val="32"/>
        </w:rPr>
        <w:t>Isiogu</w:t>
      </w:r>
      <w:proofErr w:type="spellEnd"/>
    </w:p>
    <w:p w14:paraId="50808B01" w14:textId="55549456" w:rsidR="00343F06" w:rsidRPr="00284394" w:rsidRDefault="00343F06" w:rsidP="00F909AD">
      <w:pPr>
        <w:jc w:val="both"/>
        <w:rPr>
          <w:rFonts w:ascii="Times New Roman" w:hAnsi="Times New Roman" w:cs="Times New Roman"/>
          <w:b/>
          <w:bCs/>
          <w:sz w:val="32"/>
          <w:szCs w:val="32"/>
        </w:rPr>
      </w:pPr>
      <w:r w:rsidRPr="00284394">
        <w:rPr>
          <w:rFonts w:ascii="Times New Roman" w:hAnsi="Times New Roman" w:cs="Times New Roman"/>
          <w:b/>
          <w:bCs/>
          <w:sz w:val="32"/>
          <w:szCs w:val="32"/>
        </w:rPr>
        <w:t>Class: Year 8 (Jss2)</w:t>
      </w:r>
    </w:p>
    <w:p w14:paraId="25EF6897" w14:textId="4D465E45" w:rsidR="00343F06" w:rsidRPr="00284394" w:rsidRDefault="00343F06" w:rsidP="00F909AD">
      <w:pPr>
        <w:jc w:val="both"/>
        <w:rPr>
          <w:rFonts w:ascii="Times New Roman" w:hAnsi="Times New Roman" w:cs="Times New Roman"/>
          <w:b/>
          <w:bCs/>
          <w:sz w:val="32"/>
          <w:szCs w:val="32"/>
        </w:rPr>
      </w:pPr>
      <w:r w:rsidRPr="00284394">
        <w:rPr>
          <w:rFonts w:ascii="Times New Roman" w:hAnsi="Times New Roman" w:cs="Times New Roman"/>
          <w:b/>
          <w:bCs/>
          <w:sz w:val="32"/>
          <w:szCs w:val="32"/>
        </w:rPr>
        <w:t>School: The Bells Comprehensive Secondary School</w:t>
      </w:r>
    </w:p>
    <w:p w14:paraId="771E07D4" w14:textId="72124D29" w:rsidR="00C34669" w:rsidRDefault="00343F06" w:rsidP="00284394">
      <w:pPr>
        <w:pStyle w:val="Title"/>
        <w:ind w:left="1440" w:firstLine="720"/>
        <w:jc w:val="both"/>
        <w:rPr>
          <w:rFonts w:ascii="Times New Roman" w:hAnsi="Times New Roman" w:cs="Times New Roman"/>
          <w:b/>
          <w:bCs/>
          <w:color w:val="0070C0"/>
          <w:sz w:val="40"/>
          <w:szCs w:val="40"/>
          <w:u w:val="single"/>
        </w:rPr>
      </w:pPr>
      <w:r w:rsidRPr="00284394">
        <w:rPr>
          <w:rFonts w:ascii="Times New Roman" w:hAnsi="Times New Roman" w:cs="Times New Roman"/>
          <w:b/>
          <w:bCs/>
          <w:color w:val="0070C0"/>
          <w:sz w:val="40"/>
          <w:szCs w:val="40"/>
          <w:u w:val="single"/>
        </w:rPr>
        <w:t>If I Could Invent Something New</w:t>
      </w:r>
    </w:p>
    <w:p w14:paraId="7939E381" w14:textId="77777777" w:rsidR="00284394" w:rsidRPr="00284394" w:rsidRDefault="00284394" w:rsidP="00284394"/>
    <w:p w14:paraId="1A622DE1" w14:textId="4EB21E5F" w:rsidR="00222EDB" w:rsidRPr="00284394" w:rsidRDefault="00222EDB" w:rsidP="00F909AD">
      <w:pPr>
        <w:jc w:val="both"/>
        <w:rPr>
          <w:rFonts w:ascii="Times New Roman" w:hAnsi="Times New Roman" w:cs="Times New Roman"/>
          <w:sz w:val="26"/>
          <w:szCs w:val="26"/>
        </w:rPr>
      </w:pPr>
      <w:r w:rsidRPr="00284394">
        <w:rPr>
          <w:rFonts w:ascii="Times New Roman" w:hAnsi="Times New Roman" w:cs="Times New Roman"/>
          <w:sz w:val="26"/>
          <w:szCs w:val="26"/>
        </w:rPr>
        <w:t xml:space="preserve">               Did you know that planting trees is one of the most effective ways to capture carbon dioxide? While large-scale reforestation efforts are underway, they might not be enough to address the rapid rise in emissions. This is where innovation comes in. Perhaps the answer lies in developing a technological solution that complements and accelerates our current efforts. This essay will propose a novel invention for carbon capture and discuss its potential impact alongside traditional method; that perfect invention is called Microalgae Carbon Capture Cultivation System (MCCS)</w:t>
      </w:r>
      <w:r w:rsidR="005D1271" w:rsidRPr="00284394">
        <w:rPr>
          <w:rFonts w:ascii="Times New Roman" w:hAnsi="Times New Roman" w:cs="Times New Roman"/>
          <w:sz w:val="26"/>
          <w:szCs w:val="26"/>
        </w:rPr>
        <w:t xml:space="preserve">. You might be wondering… “How can this equipment I have never heard about, be the solution to climate change?” don’t worry, I </w:t>
      </w:r>
      <w:r w:rsidR="00713B60" w:rsidRPr="00284394">
        <w:rPr>
          <w:rFonts w:ascii="Times New Roman" w:hAnsi="Times New Roman" w:cs="Times New Roman"/>
          <w:sz w:val="26"/>
          <w:szCs w:val="26"/>
        </w:rPr>
        <w:t xml:space="preserve">will </w:t>
      </w:r>
      <w:r w:rsidR="005D1271" w:rsidRPr="00284394">
        <w:rPr>
          <w:rFonts w:ascii="Times New Roman" w:hAnsi="Times New Roman" w:cs="Times New Roman"/>
          <w:sz w:val="26"/>
          <w:szCs w:val="26"/>
        </w:rPr>
        <w:t>later in this essay tell you all you need to know about MCCS.</w:t>
      </w:r>
    </w:p>
    <w:p w14:paraId="7747EBE6" w14:textId="30A4ABFF" w:rsidR="005D1271" w:rsidRPr="00284394" w:rsidRDefault="005D1271" w:rsidP="00F909AD">
      <w:pPr>
        <w:jc w:val="both"/>
        <w:rPr>
          <w:rFonts w:ascii="Times New Roman" w:hAnsi="Times New Roman" w:cs="Times New Roman"/>
          <w:sz w:val="26"/>
          <w:szCs w:val="26"/>
        </w:rPr>
      </w:pPr>
      <w:r w:rsidRPr="00284394">
        <w:rPr>
          <w:rFonts w:ascii="Times New Roman" w:hAnsi="Times New Roman" w:cs="Times New Roman"/>
          <w:sz w:val="26"/>
          <w:szCs w:val="26"/>
        </w:rPr>
        <w:t xml:space="preserve">         First of all, what is MCCS? This simply</w:t>
      </w:r>
      <w:r w:rsidR="00713B60" w:rsidRPr="00284394">
        <w:rPr>
          <w:rFonts w:ascii="Times New Roman" w:hAnsi="Times New Roman" w:cs="Times New Roman"/>
          <w:sz w:val="26"/>
          <w:szCs w:val="26"/>
        </w:rPr>
        <w:t xml:space="preserve"> is</w:t>
      </w:r>
      <w:r w:rsidRPr="00284394">
        <w:rPr>
          <w:rFonts w:ascii="Times New Roman" w:hAnsi="Times New Roman" w:cs="Times New Roman"/>
          <w:sz w:val="26"/>
          <w:szCs w:val="26"/>
        </w:rPr>
        <w:t xml:space="preserve"> a system that utilizes genetically modified microalgae to capture atmospheric carbon dioxide and convert it into a usable biofuel or biomass. Here's a breakdown of the concept: </w:t>
      </w:r>
      <w:r w:rsidRPr="00284394">
        <w:rPr>
          <w:rStyle w:val="Strong"/>
          <w:rFonts w:ascii="Times New Roman" w:hAnsi="Times New Roman" w:cs="Times New Roman"/>
          <w:sz w:val="26"/>
          <w:szCs w:val="26"/>
        </w:rPr>
        <w:t>Microalgae:</w:t>
      </w:r>
      <w:r w:rsidRPr="00284394">
        <w:rPr>
          <w:rFonts w:ascii="Times New Roman" w:hAnsi="Times New Roman" w:cs="Times New Roman"/>
          <w:sz w:val="26"/>
          <w:szCs w:val="26"/>
        </w:rPr>
        <w:t xml:space="preserve"> These microscopic aquatic organisms are highly efficient at photosynthesis, meaning they absorb carbon dioxide and sunlight to grow. By genetically modifying them, we can potentially increase their carbon capture rate even further. </w:t>
      </w:r>
      <w:r w:rsidRPr="00284394">
        <w:rPr>
          <w:rStyle w:val="Strong"/>
          <w:rFonts w:ascii="Times New Roman" w:hAnsi="Times New Roman" w:cs="Times New Roman"/>
          <w:sz w:val="26"/>
          <w:szCs w:val="26"/>
        </w:rPr>
        <w:t>Cultivation System:</w:t>
      </w:r>
      <w:r w:rsidRPr="00284394">
        <w:rPr>
          <w:rFonts w:ascii="Times New Roman" w:hAnsi="Times New Roman" w:cs="Times New Roman"/>
          <w:sz w:val="26"/>
          <w:szCs w:val="26"/>
        </w:rPr>
        <w:t xml:space="preserve"> Imagine a network of modular, vertical bioreactors strategically placed in urban areas, deserts, or even offshore platforms. These reactors would provide a controlled environment optimized for microalgae growth. </w:t>
      </w:r>
      <w:r w:rsidRPr="00284394">
        <w:rPr>
          <w:rStyle w:val="Strong"/>
          <w:rFonts w:ascii="Times New Roman" w:hAnsi="Times New Roman" w:cs="Times New Roman"/>
          <w:sz w:val="26"/>
          <w:szCs w:val="26"/>
        </w:rPr>
        <w:t>Carbon Capture:</w:t>
      </w:r>
      <w:r w:rsidRPr="00284394">
        <w:rPr>
          <w:rFonts w:ascii="Times New Roman" w:hAnsi="Times New Roman" w:cs="Times New Roman"/>
          <w:sz w:val="26"/>
          <w:szCs w:val="26"/>
        </w:rPr>
        <w:t xml:space="preserve"> The MCCS would pump air into the reactors, allowing the microalgae to absorb the CO2. This captured carbon becomes part of the algae's biomass. </w:t>
      </w:r>
      <w:r w:rsidRPr="00284394">
        <w:rPr>
          <w:rStyle w:val="Strong"/>
          <w:rFonts w:ascii="Times New Roman" w:hAnsi="Times New Roman" w:cs="Times New Roman"/>
          <w:sz w:val="26"/>
          <w:szCs w:val="26"/>
        </w:rPr>
        <w:t>Biofuel or Biomass Production:</w:t>
      </w:r>
      <w:r w:rsidRPr="00284394">
        <w:rPr>
          <w:rFonts w:ascii="Times New Roman" w:hAnsi="Times New Roman" w:cs="Times New Roman"/>
          <w:sz w:val="26"/>
          <w:szCs w:val="26"/>
        </w:rPr>
        <w:t xml:space="preserve"> Once the microalgae reach maturity, they can be processed into biodiesel or other biofuels. Alternatively, the biomass can be used for products like bioplastics or even land reclamation projects.</w:t>
      </w:r>
    </w:p>
    <w:p w14:paraId="5A983F9E" w14:textId="69698972" w:rsidR="005D1271" w:rsidRPr="00284394" w:rsidRDefault="005D1271" w:rsidP="00F909AD">
      <w:pPr>
        <w:jc w:val="both"/>
        <w:rPr>
          <w:rFonts w:ascii="Times New Roman" w:eastAsia="Times New Roman" w:hAnsi="Times New Roman" w:cs="Times New Roman"/>
          <w:kern w:val="0"/>
          <w:sz w:val="26"/>
          <w:szCs w:val="26"/>
          <w:lang w:eastAsia="en-GB"/>
          <w14:ligatures w14:val="none"/>
        </w:rPr>
      </w:pPr>
      <w:r w:rsidRPr="00284394">
        <w:rPr>
          <w:rFonts w:ascii="Times New Roman" w:hAnsi="Times New Roman" w:cs="Times New Roman"/>
          <w:sz w:val="26"/>
          <w:szCs w:val="26"/>
        </w:rPr>
        <w:t xml:space="preserve">     Furthermore, now that I have explained the concepts, I will delve into the potential impacts. </w:t>
      </w:r>
      <w:r w:rsidRPr="00284394">
        <w:rPr>
          <w:rStyle w:val="Strong"/>
          <w:rFonts w:ascii="Times New Roman" w:hAnsi="Times New Roman" w:cs="Times New Roman"/>
          <w:sz w:val="26"/>
          <w:szCs w:val="26"/>
        </w:rPr>
        <w:t>Scalability:</w:t>
      </w:r>
      <w:r w:rsidRPr="00284394">
        <w:rPr>
          <w:rFonts w:ascii="Times New Roman" w:hAnsi="Times New Roman" w:cs="Times New Roman"/>
          <w:sz w:val="26"/>
          <w:szCs w:val="26"/>
        </w:rPr>
        <w:t xml:space="preserve"> The modular design of the MCCS allows for easy expansion depending on the desired carbon capture capacity. They can be placed near industrial facilities with high emissions or distributed in urban areas to capture ambient CO2.</w:t>
      </w:r>
      <w:r w:rsidR="00713B60" w:rsidRPr="00284394">
        <w:rPr>
          <w:rFonts w:ascii="Times New Roman" w:hAnsi="Times New Roman" w:cs="Times New Roman"/>
          <w:sz w:val="26"/>
          <w:szCs w:val="26"/>
        </w:rPr>
        <w:t xml:space="preserve"> </w:t>
      </w:r>
      <w:r w:rsidR="00D853B6" w:rsidRPr="00284394">
        <w:rPr>
          <w:rStyle w:val="Strong"/>
          <w:rFonts w:ascii="Times New Roman" w:hAnsi="Times New Roman" w:cs="Times New Roman"/>
          <w:sz w:val="26"/>
          <w:szCs w:val="26"/>
        </w:rPr>
        <w:t>Efficiency and Sustainability:</w:t>
      </w:r>
      <w:r w:rsidR="00D853B6" w:rsidRPr="00284394">
        <w:rPr>
          <w:rFonts w:ascii="Times New Roman" w:hAnsi="Times New Roman" w:cs="Times New Roman"/>
          <w:sz w:val="26"/>
          <w:szCs w:val="26"/>
        </w:rPr>
        <w:t xml:space="preserve"> Microalgae are incredibly efficient at capturing carbon dioxide, potentially exceeding the capacity of trees. Additionally, the system can be powered by renewable energy sources, making it a sustainable solution. </w:t>
      </w:r>
      <w:r w:rsidR="00D853B6" w:rsidRPr="00284394">
        <w:rPr>
          <w:rStyle w:val="Strong"/>
          <w:rFonts w:ascii="Times New Roman" w:hAnsi="Times New Roman" w:cs="Times New Roman"/>
          <w:sz w:val="26"/>
          <w:szCs w:val="26"/>
        </w:rPr>
        <w:t>Co-products:</w:t>
      </w:r>
      <w:r w:rsidR="00D853B6" w:rsidRPr="00284394">
        <w:rPr>
          <w:rFonts w:ascii="Times New Roman" w:hAnsi="Times New Roman" w:cs="Times New Roman"/>
          <w:sz w:val="26"/>
          <w:szCs w:val="26"/>
        </w:rPr>
        <w:t xml:space="preserve"> The biofuel or biomass produced by the MCCS can be valuable resources, creating a circular economy and potentially offsetting the cost of operating the system.</w:t>
      </w:r>
    </w:p>
    <w:p w14:paraId="09BE940F" w14:textId="3A1C4C3D" w:rsidR="00D853B6" w:rsidRPr="00284394" w:rsidRDefault="00D853B6" w:rsidP="00F909AD">
      <w:pPr>
        <w:jc w:val="both"/>
        <w:rPr>
          <w:rFonts w:ascii="Times New Roman" w:hAnsi="Times New Roman" w:cs="Times New Roman"/>
          <w:sz w:val="26"/>
          <w:szCs w:val="26"/>
        </w:rPr>
      </w:pPr>
      <w:r w:rsidRPr="00284394">
        <w:rPr>
          <w:rFonts w:ascii="Times New Roman" w:hAnsi="Times New Roman" w:cs="Times New Roman"/>
          <w:sz w:val="26"/>
          <w:szCs w:val="26"/>
        </w:rPr>
        <w:t xml:space="preserve">     Lastly, the challenges and considerations: the things we must look at are; </w:t>
      </w:r>
      <w:r w:rsidRPr="00284394">
        <w:rPr>
          <w:rStyle w:val="Strong"/>
          <w:rFonts w:ascii="Times New Roman" w:hAnsi="Times New Roman" w:cs="Times New Roman"/>
          <w:sz w:val="26"/>
          <w:szCs w:val="26"/>
        </w:rPr>
        <w:t>Genetic Engineering:</w:t>
      </w:r>
      <w:r w:rsidRPr="00284394">
        <w:rPr>
          <w:rFonts w:ascii="Times New Roman" w:hAnsi="Times New Roman" w:cs="Times New Roman"/>
          <w:sz w:val="26"/>
          <w:szCs w:val="26"/>
        </w:rPr>
        <w:t xml:space="preserve"> The ethical implications and potential risks of genetically modified organisms need to be carefully addressed. </w:t>
      </w:r>
      <w:r w:rsidRPr="00284394">
        <w:rPr>
          <w:rStyle w:val="Strong"/>
          <w:rFonts w:ascii="Times New Roman" w:hAnsi="Times New Roman" w:cs="Times New Roman"/>
          <w:sz w:val="26"/>
          <w:szCs w:val="26"/>
        </w:rPr>
        <w:t>Energy Consumption:</w:t>
      </w:r>
      <w:r w:rsidRPr="00284394">
        <w:rPr>
          <w:rFonts w:ascii="Times New Roman" w:hAnsi="Times New Roman" w:cs="Times New Roman"/>
          <w:sz w:val="26"/>
          <w:szCs w:val="26"/>
        </w:rPr>
        <w:t xml:space="preserve"> Optimizing the growth conditions and processing the algae require energy. Ensuring the system uses renewable energy sources</w:t>
      </w:r>
      <w:r w:rsidR="00D9769C" w:rsidRPr="00284394">
        <w:rPr>
          <w:rFonts w:ascii="Times New Roman" w:hAnsi="Times New Roman" w:cs="Times New Roman"/>
          <w:sz w:val="26"/>
          <w:szCs w:val="26"/>
        </w:rPr>
        <w:t xml:space="preserve"> e.g. solar, hydro, wind</w:t>
      </w:r>
      <w:r w:rsidRPr="00284394">
        <w:rPr>
          <w:rFonts w:ascii="Times New Roman" w:hAnsi="Times New Roman" w:cs="Times New Roman"/>
          <w:sz w:val="26"/>
          <w:szCs w:val="26"/>
        </w:rPr>
        <w:t xml:space="preserve"> is crucial. </w:t>
      </w:r>
      <w:r w:rsidRPr="00284394">
        <w:rPr>
          <w:rStyle w:val="Strong"/>
          <w:rFonts w:ascii="Times New Roman" w:hAnsi="Times New Roman" w:cs="Times New Roman"/>
          <w:sz w:val="26"/>
          <w:szCs w:val="26"/>
        </w:rPr>
        <w:t>Land Use:</w:t>
      </w:r>
      <w:r w:rsidRPr="00284394">
        <w:rPr>
          <w:rFonts w:ascii="Times New Roman" w:hAnsi="Times New Roman" w:cs="Times New Roman"/>
          <w:sz w:val="26"/>
          <w:szCs w:val="26"/>
        </w:rPr>
        <w:t xml:space="preserve"> While the </w:t>
      </w:r>
      <w:r w:rsidRPr="00284394">
        <w:rPr>
          <w:rFonts w:ascii="Times New Roman" w:hAnsi="Times New Roman" w:cs="Times New Roman"/>
          <w:sz w:val="26"/>
          <w:szCs w:val="26"/>
        </w:rPr>
        <w:lastRenderedPageBreak/>
        <w:t>modular design minimizes land use, finding suitable locations for large-scale deployment might be a challenge.</w:t>
      </w:r>
    </w:p>
    <w:p w14:paraId="42803C32" w14:textId="6EDDE692" w:rsidR="00713B60" w:rsidRPr="00284394" w:rsidRDefault="00713B60" w:rsidP="00F909AD">
      <w:pPr>
        <w:jc w:val="both"/>
        <w:rPr>
          <w:rFonts w:ascii="Times New Roman" w:hAnsi="Times New Roman" w:cs="Times New Roman"/>
          <w:sz w:val="26"/>
          <w:szCs w:val="26"/>
        </w:rPr>
      </w:pPr>
      <w:r w:rsidRPr="00284394">
        <w:rPr>
          <w:rFonts w:ascii="Times New Roman" w:hAnsi="Times New Roman" w:cs="Times New Roman"/>
          <w:sz w:val="26"/>
          <w:szCs w:val="26"/>
        </w:rPr>
        <w:t xml:space="preserve">    In Conclusion, the modular design of the MCCS offers significant for scalability, allowing for a flexible and adaptable approach to carbon capture that can be tailored to specific needs and locations. With this invention climate change will not be in a need to worry.</w:t>
      </w:r>
    </w:p>
    <w:sectPr w:rsidR="00713B60" w:rsidRPr="00284394" w:rsidSect="00F909AD">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06"/>
    <w:rsid w:val="00222EDB"/>
    <w:rsid w:val="00284394"/>
    <w:rsid w:val="00340FCA"/>
    <w:rsid w:val="00343F06"/>
    <w:rsid w:val="004A1617"/>
    <w:rsid w:val="004D49AA"/>
    <w:rsid w:val="005D1271"/>
    <w:rsid w:val="00634706"/>
    <w:rsid w:val="00713B60"/>
    <w:rsid w:val="00B67FB0"/>
    <w:rsid w:val="00C34669"/>
    <w:rsid w:val="00D853B6"/>
    <w:rsid w:val="00D9769C"/>
    <w:rsid w:val="00F9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F3C6"/>
  <w15:chartTrackingRefBased/>
  <w15:docId w15:val="{4CEAD180-4120-422B-8567-F1F6998B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0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43F06"/>
    <w:pPr>
      <w:spacing w:after="0" w:line="240" w:lineRule="auto"/>
    </w:pPr>
  </w:style>
  <w:style w:type="paragraph" w:styleId="Title">
    <w:name w:val="Title"/>
    <w:basedOn w:val="Normal"/>
    <w:next w:val="Normal"/>
    <w:link w:val="TitleChar"/>
    <w:uiPriority w:val="10"/>
    <w:qFormat/>
    <w:rsid w:val="00634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70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D1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588">
      <w:bodyDiv w:val="1"/>
      <w:marLeft w:val="0"/>
      <w:marRight w:val="0"/>
      <w:marTop w:val="0"/>
      <w:marBottom w:val="0"/>
      <w:divBdr>
        <w:top w:val="none" w:sz="0" w:space="0" w:color="auto"/>
        <w:left w:val="none" w:sz="0" w:space="0" w:color="auto"/>
        <w:bottom w:val="none" w:sz="0" w:space="0" w:color="auto"/>
        <w:right w:val="none" w:sz="0" w:space="0" w:color="auto"/>
      </w:divBdr>
    </w:div>
    <w:div w:id="21054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 2</dc:creator>
  <cp:keywords/>
  <dc:description/>
  <cp:lastModifiedBy>Olawunmi Quadri</cp:lastModifiedBy>
  <cp:revision>3</cp:revision>
  <cp:lastPrinted>2024-06-28T16:29:00Z</cp:lastPrinted>
  <dcterms:created xsi:type="dcterms:W3CDTF">2024-06-28T15:12:00Z</dcterms:created>
  <dcterms:modified xsi:type="dcterms:W3CDTF">2024-07-05T07:30:00Z</dcterms:modified>
</cp:coreProperties>
</file>