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5AEB1">
      <w:pPr>
        <w:jc w:val="both"/>
        <w:rPr>
          <w:rFonts w:hint="default" w:ascii="Times New Roman" w:hAnsi="Times New Roman" w:cs="Times New Roman"/>
          <w:b/>
          <w:sz w:val="26"/>
          <w:szCs w:val="26"/>
          <w:u w:val="single"/>
          <w:lang w:val="en-US"/>
        </w:rPr>
      </w:pPr>
      <w:r>
        <w:rPr>
          <w:rFonts w:hint="default" w:ascii="Times New Roman" w:hAnsi="Times New Roman" w:cs="Times New Roman"/>
          <w:b/>
          <w:bCs/>
          <w:sz w:val="26"/>
          <w:szCs w:val="26"/>
        </w:rPr>
        <w:t>AKANNI-AD</w:t>
      </w:r>
      <w:bookmarkStart w:id="0" w:name="_GoBack"/>
      <w:bookmarkEnd w:id="0"/>
      <w:r>
        <w:rPr>
          <w:rFonts w:hint="default" w:ascii="Times New Roman" w:hAnsi="Times New Roman" w:cs="Times New Roman"/>
          <w:b/>
          <w:bCs/>
          <w:sz w:val="26"/>
          <w:szCs w:val="26"/>
        </w:rPr>
        <w:t>EGANIYU AYOMADE ISMOT</w:t>
      </w:r>
      <w:r>
        <w:rPr>
          <w:rFonts w:hint="default" w:ascii="Times New Roman" w:hAnsi="Times New Roman" w:cs="Times New Roman"/>
          <w:b/>
          <w:bCs/>
          <w:sz w:val="26"/>
          <w:szCs w:val="26"/>
          <w:lang w:val="en-US"/>
        </w:rPr>
        <w:t>’S ESSAY</w:t>
      </w:r>
    </w:p>
    <w:p w14:paraId="00C92924">
      <w:pPr>
        <w:ind w:left="2160" w:firstLine="720"/>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IF I COULD INVENT SOMETHING NEW</w:t>
      </w:r>
    </w:p>
    <w:p w14:paraId="7F7D9F2E">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If I could invent something, it would be a revolutionary device that transforms thoughts into tangible, three dimensional objects. Imagine conceiving an idea and, in an instant, witnessing it materializes before your eyes. This invention, ‘’THE THOUGHT REALIZER’’ would bridge the gap between imagination and reality, unlocking boundless possibilities in the process.</w:t>
      </w:r>
    </w:p>
    <w:p w14:paraId="2A769532">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thought realizer would employ cutting edge brain computer interface technology to read and interpret brain signals with accuracy. This would enable users to think of an idea, and the device would detect the associated neutral patterns translating them into a physical manifestation.</w:t>
      </w:r>
    </w:p>
    <w:p w14:paraId="4B1EE68E">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Artists could create breathtaking masterpieces without lifting a brush, sculptors could shape intricate designs without touching clay and architects could design entire cities without drafting individual blue prints. The thoughts realizer would democratize creativity, empowering power of all skills levels to bring their ideas to life.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Beyond the arts, this invention could transform industries like engineering, product design, and healthcare. Proto-type could be created and tested in mere moments, streamlining product development. Medical</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professionals could fabricate custom prosthetics, implants or surgical models with unprecedented precision.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Moreover, the thoughts realizer would have profound implications for accessibility. People with disabilities could create and interact with their surroundings in entirely new ways, transcending physical limitations. The device could even aid in language development and communication for individuals with speech or cognitive impairment.          </w:t>
      </w:r>
      <w:r>
        <w:rPr>
          <w:rFonts w:hint="default" w:ascii="Times New Roman" w:hAnsi="Times New Roman" w:cs="Times New Roman"/>
          <w:sz w:val="26"/>
          <w:szCs w:val="26"/>
        </w:rPr>
        <w:tab/>
      </w:r>
      <w:r>
        <w:rPr>
          <w:rFonts w:hint="default" w:ascii="Times New Roman" w:hAnsi="Times New Roman" w:cs="Times New Roman"/>
          <w:sz w:val="26"/>
          <w:szCs w:val="26"/>
        </w:rPr>
        <w:t>Of course, responsible development and usage would be crucial Ethnical considerations would need to be addressed such as ensuring the device isn’t employed to create harmful objects or infringements on intellectual property rights. Strict protocols and safeguards would be essential to prevent the misuse of the device.</w:t>
      </w:r>
      <w:r>
        <w:rPr>
          <w:rFonts w:hint="default" w:ascii="Times New Roman" w:hAnsi="Times New Roman" w:cs="Times New Roman"/>
          <w:sz w:val="26"/>
          <w:szCs w:val="26"/>
        </w:rPr>
        <w:tab/>
      </w:r>
      <w:r>
        <w:rPr>
          <w:rFonts w:hint="default" w:ascii="Times New Roman" w:hAnsi="Times New Roman" w:cs="Times New Roman"/>
          <w:sz w:val="26"/>
          <w:szCs w:val="26"/>
        </w:rPr>
        <w:tab/>
      </w:r>
    </w:p>
    <w:p w14:paraId="54889A91">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thought realizer would also raise fundamental questions about the nature of creativity, consciousness and the human experience. As we bridge the gap between thoughts and reality and may uncover new insight into the human brain and its now incredible potentials never tapped into.</w:t>
      </w:r>
      <w:r>
        <w:rPr>
          <w:rFonts w:hint="default" w:ascii="Times New Roman" w:hAnsi="Times New Roman" w:cs="Times New Roman"/>
          <w:sz w:val="26"/>
          <w:szCs w:val="26"/>
        </w:rPr>
        <w:tab/>
      </w:r>
      <w:r>
        <w:rPr>
          <w:rFonts w:hint="default" w:ascii="Times New Roman" w:hAnsi="Times New Roman" w:cs="Times New Roman"/>
          <w:sz w:val="26"/>
          <w:szCs w:val="26"/>
        </w:rPr>
        <w:tab/>
      </w:r>
    </w:p>
    <w:p w14:paraId="7967AE37">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In conclusion the thought realizer would represent a leap in innovation thereby blurring the lines between imagination and reality. It would unblock boundless creative potentials, transform industries and improve lives. If I could invent something it would undoubtedly be this revolutionary device designed to empower humanity and consequently put the world around through the potency of our min</w:t>
      </w:r>
    </w:p>
    <w:p w14:paraId="5866EFFF">
      <w:pPr>
        <w:keepNext w:val="0"/>
        <w:keepLines w:val="0"/>
        <w:pageBreakBefore w:val="0"/>
        <w:widowControl/>
        <w:kinsoku/>
        <w:wordWrap/>
        <w:overflowPunct/>
        <w:topLinePunct w:val="0"/>
        <w:autoSpaceDE/>
        <w:autoSpaceDN/>
        <w:bidi w:val="0"/>
        <w:adjustRightInd/>
        <w:snapToGrid/>
        <w:spacing w:after="0" w:line="20" w:lineRule="atLeast"/>
        <w:ind w:firstLine="720"/>
        <w:jc w:val="both"/>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AGE: 12</w:t>
      </w:r>
    </w:p>
    <w:p w14:paraId="013AC05B">
      <w:pPr>
        <w:keepNext w:val="0"/>
        <w:keepLines w:val="0"/>
        <w:pageBreakBefore w:val="0"/>
        <w:widowControl/>
        <w:kinsoku/>
        <w:wordWrap/>
        <w:overflowPunct/>
        <w:topLinePunct w:val="0"/>
        <w:autoSpaceDE/>
        <w:autoSpaceDN/>
        <w:bidi w:val="0"/>
        <w:adjustRightInd/>
        <w:snapToGrid/>
        <w:spacing w:after="0" w:line="20" w:lineRule="atLeast"/>
        <w:ind w:firstLine="720"/>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CLASS: JSS3</w:t>
      </w:r>
    </w:p>
    <w:p w14:paraId="44FE20AB">
      <w:pPr>
        <w:keepNext w:val="0"/>
        <w:keepLines w:val="0"/>
        <w:pageBreakBefore w:val="0"/>
        <w:widowControl/>
        <w:kinsoku/>
        <w:wordWrap/>
        <w:overflowPunct/>
        <w:topLinePunct w:val="0"/>
        <w:autoSpaceDE/>
        <w:autoSpaceDN/>
        <w:bidi w:val="0"/>
        <w:adjustRightInd/>
        <w:snapToGrid/>
        <w:spacing w:after="0" w:line="20" w:lineRule="atLeast"/>
        <w:ind w:firstLine="720"/>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SCHOOL: ADEDOKUN INTERNATIONAL SCHOOLS, OTA, OGUN </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rPr>
        <w:t>STATE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98"/>
    <w:rsid w:val="00174F2C"/>
    <w:rsid w:val="00215254"/>
    <w:rsid w:val="00357AF0"/>
    <w:rsid w:val="00402CAC"/>
    <w:rsid w:val="004A233A"/>
    <w:rsid w:val="00541FA6"/>
    <w:rsid w:val="00733B4F"/>
    <w:rsid w:val="009D5567"/>
    <w:rsid w:val="00A51B08"/>
    <w:rsid w:val="00AE501B"/>
    <w:rsid w:val="00B203E2"/>
    <w:rsid w:val="00BC7898"/>
    <w:rsid w:val="00C86171"/>
    <w:rsid w:val="00EA6B0C"/>
    <w:rsid w:val="00FA542C"/>
    <w:rsid w:val="75A9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after="0" w:line="240" w:lineRule="auto"/>
    </w:pPr>
  </w:style>
  <w:style w:type="paragraph" w:styleId="5">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Words>
  <Characters>2440</Characters>
  <Lines>20</Lines>
  <Paragraphs>5</Paragraphs>
  <TotalTime>8</TotalTime>
  <ScaleCrop>false</ScaleCrop>
  <LinksUpToDate>false</LinksUpToDate>
  <CharactersWithSpaces>2862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2024-07-03T12:49:00Z</dcterms:created>
  <dc:creator>HP</dc:creator>
  <cp:lastModifiedBy>Ijeoma Judith</cp:lastModifiedBy>
  <dcterms:modified xsi:type="dcterms:W3CDTF">2024-07-04T12:16:38Z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EC0DE3A36A444B5BAB3E9C807A073DEB_12</vt:lpwstr>
  </property>
</Properties>
</file>