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FE0" w:rsidRDefault="00F94FE0" w:rsidP="00F94FE0">
      <w:pPr>
        <w:spacing w:line="480" w:lineRule="auto"/>
        <w:jc w:val="center"/>
        <w:rPr>
          <w:rFonts w:ascii="Times New Roman" w:hAnsi="Times New Roman"/>
          <w:b/>
          <w:sz w:val="26"/>
          <w:szCs w:val="26"/>
        </w:rPr>
      </w:pPr>
      <w:r w:rsidRPr="00F94FE0">
        <w:rPr>
          <w:rFonts w:ascii="Times New Roman" w:hAnsi="Times New Roman"/>
          <w:b/>
          <w:sz w:val="34"/>
          <w:szCs w:val="26"/>
        </w:rPr>
        <w:t>BETHEL CITY COLLEGE</w:t>
      </w:r>
      <w:r w:rsidR="003F5D0E">
        <w:rPr>
          <w:rFonts w:ascii="Times New Roman" w:hAnsi="Times New Roman"/>
          <w:b/>
          <w:sz w:val="34"/>
          <w:szCs w:val="26"/>
        </w:rPr>
        <w:t>, APATA, IBADAN</w:t>
      </w:r>
      <w:bookmarkStart w:id="0" w:name="_GoBack"/>
      <w:bookmarkEnd w:id="0"/>
    </w:p>
    <w:p w:rsidR="00F94FE0" w:rsidRDefault="00F94FE0" w:rsidP="00F94FE0">
      <w:pPr>
        <w:spacing w:line="480" w:lineRule="auto"/>
        <w:jc w:val="both"/>
        <w:rPr>
          <w:rFonts w:ascii="Times New Roman" w:hAnsi="Times New Roman"/>
          <w:b/>
          <w:sz w:val="26"/>
          <w:szCs w:val="26"/>
        </w:rPr>
      </w:pPr>
      <w:r>
        <w:rPr>
          <w:rFonts w:ascii="Times New Roman" w:hAnsi="Times New Roman"/>
          <w:b/>
          <w:sz w:val="26"/>
          <w:szCs w:val="26"/>
        </w:rPr>
        <w:t xml:space="preserve">NAME: </w:t>
      </w:r>
      <w:r>
        <w:rPr>
          <w:rFonts w:ascii="Times New Roman" w:hAnsi="Times New Roman"/>
          <w:b/>
          <w:sz w:val="26"/>
          <w:szCs w:val="26"/>
        </w:rPr>
        <w:tab/>
        <w:t>ANUOLUWAPO DORCAS ADESANYA</w:t>
      </w:r>
    </w:p>
    <w:p w:rsidR="00F94FE0" w:rsidRDefault="00F94FE0" w:rsidP="009B1F3F">
      <w:pPr>
        <w:spacing w:line="480" w:lineRule="auto"/>
        <w:jc w:val="both"/>
        <w:rPr>
          <w:rFonts w:ascii="Times New Roman" w:hAnsi="Times New Roman"/>
          <w:b/>
          <w:sz w:val="26"/>
          <w:szCs w:val="26"/>
        </w:rPr>
      </w:pPr>
      <w:r>
        <w:rPr>
          <w:rFonts w:ascii="Times New Roman" w:hAnsi="Times New Roman"/>
          <w:b/>
          <w:sz w:val="26"/>
          <w:szCs w:val="26"/>
        </w:rPr>
        <w:t>CLASS:</w:t>
      </w:r>
      <w:r>
        <w:rPr>
          <w:rFonts w:ascii="Times New Roman" w:hAnsi="Times New Roman"/>
          <w:b/>
          <w:sz w:val="26"/>
          <w:szCs w:val="26"/>
        </w:rPr>
        <w:tab/>
        <w:t>JSS 2</w:t>
      </w:r>
    </w:p>
    <w:p w:rsidR="00A2127F" w:rsidRPr="00445DC9" w:rsidRDefault="009B1F3F" w:rsidP="009B1F3F">
      <w:pPr>
        <w:spacing w:line="480" w:lineRule="auto"/>
        <w:jc w:val="both"/>
        <w:rPr>
          <w:rFonts w:ascii="Times New Roman" w:hAnsi="Times New Roman"/>
          <w:b/>
          <w:sz w:val="26"/>
          <w:szCs w:val="26"/>
        </w:rPr>
      </w:pPr>
      <w:r w:rsidRPr="00445DC9">
        <w:rPr>
          <w:rFonts w:ascii="Times New Roman" w:hAnsi="Times New Roman"/>
          <w:b/>
          <w:sz w:val="26"/>
          <w:szCs w:val="26"/>
        </w:rPr>
        <w:t>If I Could Invent Something New</w:t>
      </w:r>
    </w:p>
    <w:p w:rsidR="00A2127F" w:rsidRPr="009B1F3F" w:rsidRDefault="009B1F3F" w:rsidP="009B1F3F">
      <w:pPr>
        <w:spacing w:line="480" w:lineRule="auto"/>
        <w:jc w:val="both"/>
        <w:rPr>
          <w:rFonts w:ascii="Times New Roman" w:hAnsi="Times New Roman"/>
          <w:sz w:val="26"/>
          <w:szCs w:val="26"/>
        </w:rPr>
      </w:pPr>
      <w:r w:rsidRPr="009B1F3F">
        <w:rPr>
          <w:rFonts w:ascii="Times New Roman" w:hAnsi="Times New Roman"/>
          <w:sz w:val="26"/>
          <w:szCs w:val="26"/>
        </w:rPr>
        <w:t>In a world where technology and innovation reign supreme, the possibilities for invention are endless. If I could invent something new, I would create a device that combines artificial intelligence, renewable energy, and advanced biotechnology to address some of the most pressing issues facing humanity.</w:t>
      </w:r>
    </w:p>
    <w:p w:rsidR="00A2127F" w:rsidRPr="009B1F3F" w:rsidRDefault="009B1F3F" w:rsidP="009B1F3F">
      <w:pPr>
        <w:spacing w:line="480" w:lineRule="auto"/>
        <w:jc w:val="both"/>
        <w:rPr>
          <w:rFonts w:ascii="Times New Roman" w:hAnsi="Times New Roman"/>
          <w:sz w:val="26"/>
          <w:szCs w:val="26"/>
        </w:rPr>
      </w:pPr>
      <w:r w:rsidRPr="009B1F3F">
        <w:rPr>
          <w:rFonts w:ascii="Times New Roman" w:hAnsi="Times New Roman"/>
          <w:sz w:val="26"/>
          <w:szCs w:val="26"/>
        </w:rPr>
        <w:t>The invention, which I'll call the "EcoMind," would be a wearable, non-invasive brain-computer interface (BCI) that utilizes AI-powered neural networks to monitor and regulate an individual's mental and physical well-being. The EcoMind would be powered by a sustainable energy source, such as a bio-organic battery that harnesses the body's natural electrical impulses.</w:t>
      </w:r>
    </w:p>
    <w:p w:rsidR="00A2127F" w:rsidRPr="009B1F3F" w:rsidRDefault="009B1F3F" w:rsidP="009B1F3F">
      <w:pPr>
        <w:spacing w:line="480" w:lineRule="auto"/>
        <w:jc w:val="both"/>
        <w:rPr>
          <w:rFonts w:ascii="Times New Roman" w:hAnsi="Times New Roman"/>
          <w:sz w:val="26"/>
          <w:szCs w:val="26"/>
        </w:rPr>
      </w:pPr>
      <w:r w:rsidRPr="009B1F3F">
        <w:rPr>
          <w:rFonts w:ascii="Times New Roman" w:hAnsi="Times New Roman"/>
          <w:sz w:val="26"/>
          <w:szCs w:val="26"/>
        </w:rPr>
        <w:t>The EcoMind's primary function would be to detect early warning signs of mental health disorders, such as anxiety, depression, and PTSD. Using advanced machine learning algorithms, the device would analyze brain activity patterns and provide personalized recommendations for stress management, meditation, and cognitive behavioral therapy.</w:t>
      </w:r>
    </w:p>
    <w:p w:rsidR="00A2127F" w:rsidRPr="009B1F3F" w:rsidRDefault="009B1F3F" w:rsidP="009B1F3F">
      <w:pPr>
        <w:spacing w:line="480" w:lineRule="auto"/>
        <w:jc w:val="both"/>
        <w:rPr>
          <w:rFonts w:ascii="Times New Roman" w:hAnsi="Times New Roman"/>
          <w:sz w:val="26"/>
          <w:szCs w:val="26"/>
        </w:rPr>
      </w:pPr>
      <w:r w:rsidRPr="009B1F3F">
        <w:rPr>
          <w:rFonts w:ascii="Times New Roman" w:hAnsi="Times New Roman"/>
          <w:sz w:val="26"/>
          <w:szCs w:val="26"/>
        </w:rPr>
        <w:t xml:space="preserve">In addition to mental wellness, the EcoMind would also monitor vital signs, such as heart rate, blood pressure, and blood glucose levels, to detect potential health risks before they </w:t>
      </w:r>
      <w:r w:rsidRPr="009B1F3F">
        <w:rPr>
          <w:rFonts w:ascii="Times New Roman" w:hAnsi="Times New Roman"/>
          <w:sz w:val="26"/>
          <w:szCs w:val="26"/>
        </w:rPr>
        <w:lastRenderedPageBreak/>
        <w:t>become severe. The device would provide real-time feedback and guidance on healthy lifestyle choices, encouraging users to make informed decisions about their diet, exercise, and sleep habits.</w:t>
      </w:r>
    </w:p>
    <w:p w:rsidR="00A2127F" w:rsidRPr="009B1F3F" w:rsidRDefault="009B1F3F" w:rsidP="009B1F3F">
      <w:pPr>
        <w:spacing w:line="480" w:lineRule="auto"/>
        <w:jc w:val="both"/>
        <w:rPr>
          <w:rFonts w:ascii="Times New Roman" w:hAnsi="Times New Roman"/>
          <w:sz w:val="26"/>
          <w:szCs w:val="26"/>
        </w:rPr>
      </w:pPr>
      <w:r w:rsidRPr="009B1F3F">
        <w:rPr>
          <w:rFonts w:ascii="Times New Roman" w:hAnsi="Times New Roman"/>
          <w:sz w:val="26"/>
          <w:szCs w:val="26"/>
        </w:rPr>
        <w:t>The EcoMind's impact would extend beyond individual users, as the collective data and insights gathered from the global network would provide valuable research opportunities for scientists, policymakers, and healthcare professionals. This data would enable the development of more effective mental health interventions, personalized treatment plans, and targeted public health initiatives.</w:t>
      </w:r>
    </w:p>
    <w:p w:rsidR="00A2127F" w:rsidRPr="009B1F3F" w:rsidRDefault="009B1F3F" w:rsidP="009B1F3F">
      <w:pPr>
        <w:spacing w:line="480" w:lineRule="auto"/>
        <w:jc w:val="both"/>
        <w:rPr>
          <w:rFonts w:ascii="Times New Roman" w:hAnsi="Times New Roman"/>
          <w:sz w:val="26"/>
          <w:szCs w:val="26"/>
        </w:rPr>
      </w:pPr>
      <w:r w:rsidRPr="009B1F3F">
        <w:rPr>
          <w:rFonts w:ascii="Times New Roman" w:hAnsi="Times New Roman"/>
          <w:sz w:val="26"/>
          <w:szCs w:val="26"/>
        </w:rPr>
        <w:t>In conclusion, the EcoMind represents a revolutionary fusion of technology, sustainability, and human-centered design. By addressing the interconnected issues of mental health, physical wellness, and cognitive enhancement, this invention has the potential to transform lives, communities, and the world at large. If I could invent something new, the EcoMind would be a beacon of hope for a brighter, healthier, and more compassionate future.</w:t>
      </w:r>
    </w:p>
    <w:sectPr w:rsidR="00A2127F" w:rsidRPr="009B1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27F"/>
    <w:rsid w:val="003F5D0E"/>
    <w:rsid w:val="00445DC9"/>
    <w:rsid w:val="009B1F3F"/>
    <w:rsid w:val="00A2127F"/>
    <w:rsid w:val="00F94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FBB7F70-6E27-4508-B3DE-EB96B51A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X652</dc:creator>
  <cp:lastModifiedBy>The Authentic</cp:lastModifiedBy>
  <cp:revision>5</cp:revision>
  <dcterms:created xsi:type="dcterms:W3CDTF">2024-07-01T09:54:00Z</dcterms:created>
  <dcterms:modified xsi:type="dcterms:W3CDTF">2024-07-01T10:26:00Z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74464252055247ba9487d600dfd39eb3</vt:lpwstr>
  </property>
</Properties>
</file>