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2992"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 xml:space="preserve">BETHEL CITY COLLEGE </w:t>
      </w:r>
    </w:p>
    <w:p w14:paraId="39F5A367"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BALI OLUWAFEYIKEMI. J.S.S. 1 B</w:t>
      </w:r>
    </w:p>
    <w:p w14:paraId="1F8A6656" w14:textId="77777777" w:rsidR="00DD68F7" w:rsidRPr="00085CD6" w:rsidRDefault="00DD68F7">
      <w:pPr>
        <w:snapToGrid w:val="0"/>
        <w:spacing w:line="240" w:lineRule="auto"/>
        <w:rPr>
          <w:rFonts w:ascii="Times New Roman" w:eastAsia="Times New Roman" w:hAnsi="Times New Roman" w:cs="Times New Roman"/>
          <w:sz w:val="26"/>
          <w:szCs w:val="26"/>
        </w:rPr>
      </w:pPr>
    </w:p>
    <w:p w14:paraId="1B84A266" w14:textId="77777777" w:rsidR="00DD68F7" w:rsidRPr="00085CD6" w:rsidRDefault="00DD68F7">
      <w:pPr>
        <w:snapToGrid w:val="0"/>
        <w:spacing w:line="240" w:lineRule="auto"/>
        <w:rPr>
          <w:rFonts w:ascii="Times New Roman" w:eastAsia="Times New Roman" w:hAnsi="Times New Roman" w:cs="Times New Roman"/>
          <w:sz w:val="26"/>
          <w:szCs w:val="26"/>
        </w:rPr>
      </w:pPr>
    </w:p>
    <w:p w14:paraId="4A56DC86"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ESSAY: IF I COULD INVENT SOMETHING NEW</w:t>
      </w:r>
    </w:p>
    <w:p w14:paraId="0156E6BC"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I would invent a machine called FAY-HELPER: Transforming Ocean and Stream Cleanliness</w:t>
      </w:r>
    </w:p>
    <w:p w14:paraId="7DDE7CE8" w14:textId="77777777" w:rsidR="00DD68F7" w:rsidRPr="00085CD6" w:rsidRDefault="00DD68F7">
      <w:pPr>
        <w:snapToGrid w:val="0"/>
        <w:spacing w:line="240" w:lineRule="auto"/>
        <w:rPr>
          <w:rFonts w:ascii="Times New Roman" w:eastAsia="Times New Roman" w:hAnsi="Times New Roman" w:cs="Times New Roman"/>
          <w:sz w:val="26"/>
          <w:szCs w:val="26"/>
        </w:rPr>
      </w:pPr>
    </w:p>
    <w:p w14:paraId="5B6ABC7A"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In our battle against mounting environmental challenges, FAY-HELPER emerges as a beacon of hope. This innovative device is set to revolutionize how we clean our oceans and streams, addressing water pollution with remarkable efficiency and opening doors to new economic opportunities.</w:t>
      </w:r>
    </w:p>
    <w:p w14:paraId="28CD84CA" w14:textId="77777777" w:rsidR="00DD68F7" w:rsidRPr="00085CD6" w:rsidRDefault="00DD68F7">
      <w:pPr>
        <w:snapToGrid w:val="0"/>
        <w:spacing w:line="240" w:lineRule="auto"/>
        <w:rPr>
          <w:rFonts w:ascii="Times New Roman" w:eastAsia="Times New Roman" w:hAnsi="Times New Roman" w:cs="Times New Roman"/>
          <w:sz w:val="26"/>
          <w:szCs w:val="26"/>
        </w:rPr>
      </w:pPr>
    </w:p>
    <w:p w14:paraId="6F6C0582"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Imagine a machine designed with the latest in sensor technology and robotics, capable of autonomously navigating through water bodies to collect debris. This is FAY-HELPER. With its advanced capabilities, it tirelessly works to clean even the most remote and heavily polluted areas, ensuring our aquatic ecosystems are restored to their natural splendor.</w:t>
      </w:r>
    </w:p>
    <w:p w14:paraId="1E1C3B0C" w14:textId="77777777" w:rsidR="00DD68F7" w:rsidRPr="00085CD6" w:rsidRDefault="00DD68F7">
      <w:pPr>
        <w:snapToGrid w:val="0"/>
        <w:spacing w:line="240" w:lineRule="auto"/>
        <w:rPr>
          <w:rFonts w:ascii="Times New Roman" w:eastAsia="Times New Roman" w:hAnsi="Times New Roman" w:cs="Times New Roman"/>
          <w:sz w:val="26"/>
          <w:szCs w:val="26"/>
        </w:rPr>
      </w:pPr>
    </w:p>
    <w:p w14:paraId="3C1207B6"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But FAY-HELPER is more than just a cleanup device. It employs a dual waste management system where collected debris is meticulously sorted. Recyclables are repurposed into useful products, contributing to the circular economy, while non-recyclable waste is disposed of in an environmentally responsible manner. This sustainable approach not only cleans the water but also reduces overall waste.</w:t>
      </w:r>
    </w:p>
    <w:p w14:paraId="1ABEAE7B" w14:textId="77777777" w:rsidR="00DD68F7" w:rsidRPr="00085CD6" w:rsidRDefault="00DD68F7">
      <w:pPr>
        <w:snapToGrid w:val="0"/>
        <w:spacing w:line="240" w:lineRule="auto"/>
        <w:rPr>
          <w:rFonts w:ascii="Times New Roman" w:eastAsia="Times New Roman" w:hAnsi="Times New Roman" w:cs="Times New Roman"/>
          <w:sz w:val="26"/>
          <w:szCs w:val="26"/>
        </w:rPr>
      </w:pPr>
    </w:p>
    <w:p w14:paraId="2038649A"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FAY-HELPER's design prioritizes affordability, making it accessible to communities and organizations that need it most. Its cost-effective nature ensures widespread deployment, maximizing its positive impact on a global scale.</w:t>
      </w:r>
    </w:p>
    <w:p w14:paraId="2E78191A" w14:textId="77777777" w:rsidR="00DD68F7" w:rsidRPr="00085CD6" w:rsidRDefault="00DD68F7">
      <w:pPr>
        <w:snapToGrid w:val="0"/>
        <w:spacing w:line="240" w:lineRule="auto"/>
        <w:rPr>
          <w:rFonts w:ascii="Times New Roman" w:eastAsia="Times New Roman" w:hAnsi="Times New Roman" w:cs="Times New Roman"/>
          <w:sz w:val="26"/>
          <w:szCs w:val="26"/>
        </w:rPr>
      </w:pPr>
    </w:p>
    <w:p w14:paraId="5067B3EA"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The benefits of FAY-HELPER extend beyond environmental cleanup. Its operation generates a range of job opportunities. Technicians and operators are needed to manage and maintain the device, while environmental scientists analyze data and refine its performance. The recycling process requires a diverse workforce, from manual laborers to technical specialists. Furthermore, community educators can lead initiatives to raise awareness about the importance of clean water, fostering a culture of environmental stewardship.</w:t>
      </w:r>
    </w:p>
    <w:p w14:paraId="356DFE10" w14:textId="77777777" w:rsidR="00DD68F7" w:rsidRPr="00085CD6" w:rsidRDefault="00DD68F7">
      <w:pPr>
        <w:snapToGrid w:val="0"/>
        <w:spacing w:line="240" w:lineRule="auto"/>
        <w:rPr>
          <w:rFonts w:ascii="Times New Roman" w:eastAsia="Times New Roman" w:hAnsi="Times New Roman" w:cs="Times New Roman"/>
          <w:sz w:val="26"/>
          <w:szCs w:val="26"/>
        </w:rPr>
      </w:pPr>
    </w:p>
    <w:p w14:paraId="57B86E6C"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What sets FAY-HELPER apart from previous solutions is its efficiency and integrated recycling capabilities. Earlier machines lacked the precision and comprehensive approach of FAY-HELPER. Its advanced sensors and autonomous navigation ensure thorough cleaning, while its dual waste management system turns debris into valuable resources, minimizing waste.</w:t>
      </w:r>
    </w:p>
    <w:p w14:paraId="5971116E" w14:textId="77777777" w:rsidR="00DD68F7" w:rsidRPr="00085CD6" w:rsidRDefault="00DD68F7">
      <w:pPr>
        <w:snapToGrid w:val="0"/>
        <w:spacing w:line="240" w:lineRule="auto"/>
        <w:rPr>
          <w:rFonts w:ascii="Times New Roman" w:eastAsia="Times New Roman" w:hAnsi="Times New Roman" w:cs="Times New Roman"/>
          <w:sz w:val="26"/>
          <w:szCs w:val="26"/>
        </w:rPr>
      </w:pPr>
    </w:p>
    <w:p w14:paraId="61B68DE3"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FAY-HELPER's commitment to community involvement and economic impact is another standout feature. By creating diverse job opportunities and engaging local communities, it supports both environmental and economic sustainability. Its versatility allows it to be used in various water bodies, from small streams to vast oceans, making it an adaptable and effective solution.</w:t>
      </w:r>
    </w:p>
    <w:p w14:paraId="336E3101" w14:textId="77777777" w:rsidR="00DD68F7" w:rsidRPr="00085CD6" w:rsidRDefault="00DD68F7">
      <w:pPr>
        <w:snapToGrid w:val="0"/>
        <w:spacing w:line="240" w:lineRule="auto"/>
        <w:rPr>
          <w:rFonts w:ascii="Times New Roman" w:eastAsia="Times New Roman" w:hAnsi="Times New Roman" w:cs="Times New Roman"/>
          <w:sz w:val="26"/>
          <w:szCs w:val="26"/>
        </w:rPr>
      </w:pPr>
    </w:p>
    <w:p w14:paraId="255AD0A7" w14:textId="77777777" w:rsidR="00DD68F7" w:rsidRPr="00085CD6" w:rsidRDefault="00000000">
      <w:pPr>
        <w:snapToGrid w:val="0"/>
        <w:spacing w:line="240" w:lineRule="auto"/>
        <w:rPr>
          <w:rFonts w:ascii="Times New Roman" w:eastAsia="Times New Roman" w:hAnsi="Times New Roman" w:cs="Times New Roman"/>
          <w:sz w:val="26"/>
          <w:szCs w:val="26"/>
        </w:rPr>
      </w:pPr>
      <w:r w:rsidRPr="00085CD6">
        <w:rPr>
          <w:rFonts w:ascii="Times New Roman" w:eastAsia="Times New Roman" w:hAnsi="Times New Roman" w:cs="Times New Roman"/>
          <w:sz w:val="26"/>
          <w:szCs w:val="26"/>
        </w:rPr>
        <w:t>In essence, FAY-HELPER represents a significant advancement in our efforts to protect the environment. Its innovative technology, combined with its ability to create jobs and foster community engagement, makes it an unmatched solution for preserving our water bodies. By supporting FAY-HELPER, we are investing in a cleaner, healthier future where our oceans and streams are pristine, and our communities are empowered through meaningful economic opportunities.</w:t>
      </w:r>
    </w:p>
    <w:p w14:paraId="28034F9E" w14:textId="77777777" w:rsidR="00DD68F7" w:rsidRPr="00085CD6" w:rsidRDefault="00DD68F7">
      <w:pPr>
        <w:snapToGrid w:val="0"/>
        <w:spacing w:line="240" w:lineRule="auto"/>
        <w:rPr>
          <w:rFonts w:ascii="Times New Roman" w:eastAsia="Times New Roman" w:hAnsi="Times New Roman" w:cs="Times New Roman"/>
          <w:sz w:val="26"/>
          <w:szCs w:val="26"/>
        </w:rPr>
      </w:pPr>
    </w:p>
    <w:p w14:paraId="221215AD" w14:textId="77777777" w:rsidR="00DD68F7" w:rsidRDefault="00000000">
      <w:pPr>
        <w:snapToGrid w:val="0"/>
        <w:spacing w:line="240" w:lineRule="auto"/>
      </w:pPr>
      <w:r w:rsidRPr="00085CD6">
        <w:rPr>
          <w:rFonts w:ascii="Times New Roman" w:eastAsia="Times New Roman" w:hAnsi="Times New Roman" w:cs="Times New Roman"/>
          <w:sz w:val="26"/>
          <w:szCs w:val="26"/>
        </w:rPr>
        <w:t>FAY-HELPER is not just a machine; it's a movement towards a sustainable future. Embrace this innovation and join us in making a lasting impact on our planet. Together, we can restore the beauty and health of our water bodies, ensuring a legacy of environmental stewardship for generations to come</w:t>
      </w:r>
      <w:r>
        <w:rPr>
          <w:rFonts w:ascii="Times New Roman" w:eastAsia="Times New Roman" w:hAnsi="Times New Roman" w:cs="Times New Roman"/>
          <w:sz w:val="24"/>
        </w:rPr>
        <w:t>.</w:t>
      </w:r>
    </w:p>
    <w:sectPr w:rsidR="00DD6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F7"/>
    <w:rsid w:val="00085CD6"/>
    <w:rsid w:val="00DD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C751F"/>
  <w15:docId w15:val="{180A3A7C-D1C5-4F2D-A3F2-2342DF6F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G" w:eastAsia="en-NG"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esther bali</cp:lastModifiedBy>
  <cp:revision>2</cp:revision>
  <dcterms:created xsi:type="dcterms:W3CDTF">2024-07-01T09:47:00Z</dcterms:created>
  <dcterms:modified xsi:type="dcterms:W3CDTF">2024-07-01T09:47:00Z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vt:lpwstr>
  </property>
  <property fmtid="{D5CDD505-2E9C-101B-9397-08002B2CF9AE}" pid="3" name="ICV">
    <vt:lpwstr>CCE7120217F942DF585382664D0C9D7C_31</vt:lpwstr>
  </property>
</Properties>
</file>