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989E6" w14:textId="77777777" w:rsidR="003B3876" w:rsidRPr="000411C8" w:rsidRDefault="003B3876" w:rsidP="000411C8">
      <w:pPr>
        <w:pStyle w:val="NoSpacing"/>
        <w:jc w:val="center"/>
        <w:rPr>
          <w:rFonts w:asciiTheme="majorBidi" w:hAnsiTheme="majorBidi" w:cstheme="majorBidi"/>
          <w:b/>
          <w:bCs/>
          <w:sz w:val="26"/>
          <w:szCs w:val="26"/>
        </w:rPr>
      </w:pPr>
      <w:r w:rsidRPr="000411C8">
        <w:rPr>
          <w:rFonts w:asciiTheme="majorBidi" w:hAnsiTheme="majorBidi" w:cstheme="majorBidi"/>
          <w:b/>
          <w:bCs/>
          <w:sz w:val="26"/>
          <w:szCs w:val="26"/>
        </w:rPr>
        <w:t>AJALA IDRIS</w:t>
      </w:r>
    </w:p>
    <w:p w14:paraId="212C0B88" w14:textId="77777777" w:rsidR="003B3876" w:rsidRPr="000411C8" w:rsidRDefault="003B3876" w:rsidP="000411C8">
      <w:pPr>
        <w:pStyle w:val="NoSpacing"/>
        <w:jc w:val="center"/>
        <w:rPr>
          <w:rFonts w:asciiTheme="majorBidi" w:hAnsiTheme="majorBidi" w:cstheme="majorBidi"/>
          <w:b/>
          <w:bCs/>
          <w:sz w:val="26"/>
          <w:szCs w:val="26"/>
        </w:rPr>
      </w:pPr>
      <w:r w:rsidRPr="000411C8">
        <w:rPr>
          <w:rFonts w:asciiTheme="majorBidi" w:hAnsiTheme="majorBidi" w:cstheme="majorBidi"/>
          <w:b/>
          <w:bCs/>
          <w:sz w:val="26"/>
          <w:szCs w:val="26"/>
        </w:rPr>
        <w:t>SMATECH HIGH SCHOOL</w:t>
      </w:r>
    </w:p>
    <w:p w14:paraId="31C3251E" w14:textId="77777777" w:rsidR="003B3876" w:rsidRPr="000411C8" w:rsidRDefault="003B3876" w:rsidP="000411C8">
      <w:pPr>
        <w:pStyle w:val="NoSpacing"/>
        <w:jc w:val="center"/>
        <w:rPr>
          <w:rFonts w:asciiTheme="majorBidi" w:hAnsiTheme="majorBidi" w:cstheme="majorBidi"/>
          <w:b/>
          <w:bCs/>
          <w:sz w:val="26"/>
          <w:szCs w:val="26"/>
        </w:rPr>
      </w:pPr>
      <w:r w:rsidRPr="000411C8">
        <w:rPr>
          <w:rFonts w:asciiTheme="majorBidi" w:hAnsiTheme="majorBidi" w:cstheme="majorBidi"/>
          <w:b/>
          <w:bCs/>
          <w:sz w:val="26"/>
          <w:szCs w:val="26"/>
        </w:rPr>
        <w:t>JUNIOR SECONDARY SCHOOL (JSS) 3</w:t>
      </w:r>
    </w:p>
    <w:p w14:paraId="2673B908" w14:textId="77777777" w:rsidR="003B3876" w:rsidRPr="000411C8" w:rsidRDefault="003B3876" w:rsidP="000411C8">
      <w:pPr>
        <w:pStyle w:val="NoSpacing"/>
        <w:jc w:val="center"/>
        <w:rPr>
          <w:rFonts w:asciiTheme="majorBidi" w:hAnsiTheme="majorBidi" w:cstheme="majorBidi"/>
          <w:b/>
          <w:bCs/>
          <w:sz w:val="26"/>
          <w:szCs w:val="26"/>
        </w:rPr>
      </w:pPr>
      <w:r w:rsidRPr="000411C8">
        <w:rPr>
          <w:rFonts w:asciiTheme="majorBidi" w:hAnsiTheme="majorBidi" w:cstheme="majorBidi"/>
          <w:b/>
          <w:bCs/>
          <w:sz w:val="26"/>
          <w:szCs w:val="26"/>
        </w:rPr>
        <w:t>ESSAY TOPIC: IF I COULD INVENT SOMETHING NEW</w:t>
      </w:r>
    </w:p>
    <w:p w14:paraId="408E262C" w14:textId="77777777" w:rsidR="003B3876" w:rsidRPr="000411C8" w:rsidRDefault="003B3876" w:rsidP="000411C8">
      <w:pPr>
        <w:jc w:val="both"/>
        <w:rPr>
          <w:rFonts w:asciiTheme="majorBidi" w:hAnsiTheme="majorBidi" w:cstheme="majorBidi"/>
          <w:sz w:val="26"/>
          <w:szCs w:val="26"/>
        </w:rPr>
      </w:pPr>
      <w:r w:rsidRPr="000411C8">
        <w:rPr>
          <w:rFonts w:asciiTheme="majorBidi" w:hAnsiTheme="majorBidi" w:cstheme="majorBidi"/>
          <w:sz w:val="26"/>
          <w:szCs w:val="26"/>
        </w:rPr>
        <w:t xml:space="preserve">If I could create something new, then I would like to have an invention known as the ‘Emotion Amplifier.’ It would be an electronic gadget that has the capacity to boost positive emotions and diminish the extent of negative ones before and after an individual has left a home. </w:t>
      </w:r>
    </w:p>
    <w:p w14:paraId="285B3DA7" w14:textId="77777777" w:rsidR="003B3876" w:rsidRPr="000411C8" w:rsidRDefault="003B3876" w:rsidP="000411C8">
      <w:pPr>
        <w:jc w:val="both"/>
        <w:rPr>
          <w:rFonts w:asciiTheme="majorBidi" w:hAnsiTheme="majorBidi" w:cstheme="majorBidi"/>
          <w:sz w:val="26"/>
          <w:szCs w:val="26"/>
        </w:rPr>
      </w:pPr>
      <w:r w:rsidRPr="000411C8">
        <w:rPr>
          <w:rFonts w:asciiTheme="majorBidi" w:hAnsiTheme="majorBidi" w:cstheme="majorBidi"/>
          <w:sz w:val="26"/>
          <w:szCs w:val="26"/>
        </w:rPr>
        <w:t xml:space="preserve">The Emotion Amplifier would operate with the help of neuro/biofeedback and AI-based algorithms incorporated into its system. It would be something disposable like a wristwatch or headband that had electrodes to read physiological signals, including but not limited to HRV, skin conductance, and EEG. These would give actual time readouts of the user’s emotional status. </w:t>
      </w:r>
    </w:p>
    <w:p w14:paraId="4F58F713" w14:textId="77777777" w:rsidR="003B3876" w:rsidRPr="000411C8" w:rsidRDefault="003B3876" w:rsidP="000411C8">
      <w:pPr>
        <w:jc w:val="both"/>
        <w:rPr>
          <w:rFonts w:asciiTheme="majorBidi" w:hAnsiTheme="majorBidi" w:cstheme="majorBidi"/>
          <w:sz w:val="26"/>
          <w:szCs w:val="26"/>
        </w:rPr>
      </w:pPr>
      <w:r w:rsidRPr="000411C8">
        <w:rPr>
          <w:rFonts w:asciiTheme="majorBidi" w:hAnsiTheme="majorBidi" w:cstheme="majorBidi"/>
          <w:sz w:val="26"/>
          <w:szCs w:val="26"/>
        </w:rPr>
        <w:t xml:space="preserve">If the device senses stress or any negative feeling, such as anxiety or sadness, then it will trigger certain strategies to help the user deal with the feeling. For example, it can apply electrical currents to stimulate the areas of the brain related to mood adjustment or expose the patient to serene music and images to relax. On the other hand, if the hedonic qualities include happiness, excitement, or love, then the emotional amplifier would intensify these feelings through pleasant touch or by releasing happiness hormones. </w:t>
      </w:r>
    </w:p>
    <w:p w14:paraId="230B71B7" w14:textId="77777777" w:rsidR="003B3876" w:rsidRPr="000411C8" w:rsidRDefault="003B3876" w:rsidP="000411C8">
      <w:pPr>
        <w:jc w:val="both"/>
        <w:rPr>
          <w:rFonts w:asciiTheme="majorBidi" w:hAnsiTheme="majorBidi" w:cstheme="majorBidi"/>
          <w:sz w:val="26"/>
          <w:szCs w:val="26"/>
        </w:rPr>
      </w:pPr>
      <w:r w:rsidRPr="000411C8">
        <w:rPr>
          <w:rFonts w:asciiTheme="majorBidi" w:hAnsiTheme="majorBidi" w:cstheme="majorBidi"/>
          <w:sz w:val="26"/>
          <w:szCs w:val="26"/>
        </w:rPr>
        <w:t xml:space="preserve">The effectiveness of the proposed tool, the Emotion Amplifier, could be based on the individuality of the utility itself. This means that the device would have to adapt to the users’ states in the long run; hence, individual differences that exist among people would be considered. It could also work with other intelligent gadgets and programs, thus ensuring a holistic approach to the problem of mood management. For instance, it could complement a user’s calendar so that you would be warned of activities that are likely to cause stress or anxiety in advance or recommend the kinds of activities that have been proven to uplift the mood when you are not busy. </w:t>
      </w:r>
    </w:p>
    <w:p w14:paraId="09163CD8" w14:textId="77777777" w:rsidR="003B3876" w:rsidRPr="000411C8" w:rsidRDefault="003B3876" w:rsidP="000411C8">
      <w:pPr>
        <w:jc w:val="both"/>
        <w:rPr>
          <w:rFonts w:asciiTheme="majorBidi" w:hAnsiTheme="majorBidi" w:cstheme="majorBidi"/>
          <w:sz w:val="26"/>
          <w:szCs w:val="26"/>
        </w:rPr>
      </w:pPr>
      <w:r w:rsidRPr="000411C8">
        <w:rPr>
          <w:rFonts w:asciiTheme="majorBidi" w:hAnsiTheme="majorBidi" w:cstheme="majorBidi"/>
          <w:sz w:val="26"/>
          <w:szCs w:val="26"/>
        </w:rPr>
        <w:t xml:space="preserve">The emotion amplifier would further facilitate individuals’ communication and emotional regulation, help resolve conflicts, and support people in finding common language. If it were to be developed, it would call for the cooperation of different fields coupled with strict measures to prevent the misuse of ethical data, safeguard emotional data, and make it cause actual improvement in well-being. </w:t>
      </w:r>
    </w:p>
    <w:p w14:paraId="3528E942" w14:textId="77777777" w:rsidR="003B3876" w:rsidRPr="000411C8" w:rsidRDefault="003B3876" w:rsidP="000411C8">
      <w:pPr>
        <w:jc w:val="both"/>
        <w:rPr>
          <w:rFonts w:asciiTheme="majorBidi" w:hAnsiTheme="majorBidi" w:cstheme="majorBidi"/>
          <w:sz w:val="26"/>
          <w:szCs w:val="26"/>
        </w:rPr>
      </w:pPr>
      <w:r w:rsidRPr="000411C8">
        <w:rPr>
          <w:rFonts w:asciiTheme="majorBidi" w:hAnsiTheme="majorBidi" w:cstheme="majorBidi"/>
          <w:sz w:val="26"/>
          <w:szCs w:val="26"/>
        </w:rPr>
        <w:t xml:space="preserve">In conclusion, the emotion amplifier would be the technology that would change the way people deal with emotions and enhance the quality of their lives greatly. It would help people attain self-actualization by using the latest tools for positive mental and emotional </w:t>
      </w:r>
      <w:r w:rsidRPr="000411C8">
        <w:rPr>
          <w:rFonts w:asciiTheme="majorBidi" w:hAnsiTheme="majorBidi" w:cstheme="majorBidi"/>
          <w:sz w:val="26"/>
          <w:szCs w:val="26"/>
        </w:rPr>
        <w:lastRenderedPageBreak/>
        <w:t xml:space="preserve">wellness, thereby making society have better emotional strength. This invention would not only solve the problem of increasing demand for efficient treatment of mental health issues but also contribute to the creation of a new society where people’s emotions are valued and taken care of. </w:t>
      </w:r>
    </w:p>
    <w:p w14:paraId="434DB4F2" w14:textId="429CBB93" w:rsidR="00C43ECD" w:rsidRPr="000411C8" w:rsidRDefault="00C43ECD" w:rsidP="000411C8">
      <w:pPr>
        <w:jc w:val="both"/>
        <w:rPr>
          <w:rFonts w:asciiTheme="majorBidi" w:hAnsiTheme="majorBidi" w:cstheme="majorBidi"/>
          <w:sz w:val="26"/>
          <w:szCs w:val="26"/>
        </w:rPr>
      </w:pPr>
    </w:p>
    <w:sectPr w:rsidR="00C43ECD" w:rsidRPr="000411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CD"/>
    <w:rsid w:val="000411C8"/>
    <w:rsid w:val="003B3876"/>
    <w:rsid w:val="004B66E5"/>
    <w:rsid w:val="009C0DE2"/>
    <w:rsid w:val="00C43ECD"/>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889A"/>
  <w15:chartTrackingRefBased/>
  <w15:docId w15:val="{E1C22307-F2EC-483A-99A9-05BDEFCB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ECD"/>
    <w:rPr>
      <w:rFonts w:eastAsiaTheme="majorEastAsia" w:cstheme="majorBidi"/>
      <w:color w:val="272727" w:themeColor="text1" w:themeTint="D8"/>
    </w:rPr>
  </w:style>
  <w:style w:type="paragraph" w:styleId="Title">
    <w:name w:val="Title"/>
    <w:basedOn w:val="Normal"/>
    <w:next w:val="Normal"/>
    <w:link w:val="TitleChar"/>
    <w:uiPriority w:val="10"/>
    <w:qFormat/>
    <w:rsid w:val="00C43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ECD"/>
    <w:pPr>
      <w:spacing w:before="160"/>
      <w:jc w:val="center"/>
    </w:pPr>
    <w:rPr>
      <w:i/>
      <w:iCs/>
      <w:color w:val="404040" w:themeColor="text1" w:themeTint="BF"/>
    </w:rPr>
  </w:style>
  <w:style w:type="character" w:customStyle="1" w:styleId="QuoteChar">
    <w:name w:val="Quote Char"/>
    <w:basedOn w:val="DefaultParagraphFont"/>
    <w:link w:val="Quote"/>
    <w:uiPriority w:val="29"/>
    <w:rsid w:val="00C43ECD"/>
    <w:rPr>
      <w:i/>
      <w:iCs/>
      <w:color w:val="404040" w:themeColor="text1" w:themeTint="BF"/>
    </w:rPr>
  </w:style>
  <w:style w:type="paragraph" w:styleId="ListParagraph">
    <w:name w:val="List Paragraph"/>
    <w:basedOn w:val="Normal"/>
    <w:uiPriority w:val="34"/>
    <w:qFormat/>
    <w:rsid w:val="00C43ECD"/>
    <w:pPr>
      <w:ind w:left="720"/>
      <w:contextualSpacing/>
    </w:pPr>
  </w:style>
  <w:style w:type="character" w:styleId="IntenseEmphasis">
    <w:name w:val="Intense Emphasis"/>
    <w:basedOn w:val="DefaultParagraphFont"/>
    <w:uiPriority w:val="21"/>
    <w:qFormat/>
    <w:rsid w:val="00C43ECD"/>
    <w:rPr>
      <w:i/>
      <w:iCs/>
      <w:color w:val="0F4761" w:themeColor="accent1" w:themeShade="BF"/>
    </w:rPr>
  </w:style>
  <w:style w:type="paragraph" w:styleId="IntenseQuote">
    <w:name w:val="Intense Quote"/>
    <w:basedOn w:val="Normal"/>
    <w:next w:val="Normal"/>
    <w:link w:val="IntenseQuoteChar"/>
    <w:uiPriority w:val="30"/>
    <w:qFormat/>
    <w:rsid w:val="00C43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ECD"/>
    <w:rPr>
      <w:i/>
      <w:iCs/>
      <w:color w:val="0F4761" w:themeColor="accent1" w:themeShade="BF"/>
    </w:rPr>
  </w:style>
  <w:style w:type="character" w:styleId="IntenseReference">
    <w:name w:val="Intense Reference"/>
    <w:basedOn w:val="DefaultParagraphFont"/>
    <w:uiPriority w:val="32"/>
    <w:qFormat/>
    <w:rsid w:val="00C43ECD"/>
    <w:rPr>
      <w:b/>
      <w:bCs/>
      <w:smallCaps/>
      <w:color w:val="0F4761" w:themeColor="accent1" w:themeShade="BF"/>
      <w:spacing w:val="5"/>
    </w:rPr>
  </w:style>
  <w:style w:type="paragraph" w:styleId="NormalWeb">
    <w:name w:val="Normal (Web)"/>
    <w:basedOn w:val="Normal"/>
    <w:uiPriority w:val="99"/>
    <w:semiHidden/>
    <w:unhideWhenUsed/>
    <w:rsid w:val="004B66E5"/>
    <w:pPr>
      <w:spacing w:before="100" w:beforeAutospacing="1" w:after="100" w:afterAutospacing="1" w:line="240" w:lineRule="auto"/>
    </w:pPr>
    <w:rPr>
      <w:rFonts w:ascii="Times New Roman" w:eastAsia="Times New Roman" w:hAnsi="Times New Roman" w:cs="Times New Roman"/>
      <w:kern w:val="0"/>
      <w:lang w:eastAsia="en-NG"/>
      <w14:ligatures w14:val="none"/>
    </w:rPr>
  </w:style>
  <w:style w:type="paragraph" w:styleId="NoSpacing">
    <w:name w:val="No Spacing"/>
    <w:uiPriority w:val="1"/>
    <w:qFormat/>
    <w:rsid w:val="003B3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9866">
      <w:bodyDiv w:val="1"/>
      <w:marLeft w:val="0"/>
      <w:marRight w:val="0"/>
      <w:marTop w:val="0"/>
      <w:marBottom w:val="0"/>
      <w:divBdr>
        <w:top w:val="none" w:sz="0" w:space="0" w:color="auto"/>
        <w:left w:val="none" w:sz="0" w:space="0" w:color="auto"/>
        <w:bottom w:val="none" w:sz="0" w:space="0" w:color="auto"/>
        <w:right w:val="none" w:sz="0" w:space="0" w:color="auto"/>
      </w:divBdr>
    </w:div>
    <w:div w:id="15656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abubakar</dc:creator>
  <cp:keywords/>
  <dc:description/>
  <cp:lastModifiedBy>abubakar abubakar</cp:lastModifiedBy>
  <cp:revision>1</cp:revision>
  <dcterms:created xsi:type="dcterms:W3CDTF">2024-06-30T08:28:00Z</dcterms:created>
  <dcterms:modified xsi:type="dcterms:W3CDTF">2024-06-30T09:01:00Z</dcterms:modified>
</cp:coreProperties>
</file>