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4C" w:rsidRPr="0049534C" w:rsidRDefault="0049534C" w:rsidP="0049534C">
      <w:pPr>
        <w:rPr>
          <w:rFonts w:ascii="Times New Roman" w:hAnsi="Times New Roman" w:cs="Times New Roman"/>
          <w:b/>
          <w:sz w:val="26"/>
          <w:szCs w:val="26"/>
        </w:rPr>
      </w:pPr>
      <w:r w:rsidRPr="0049534C">
        <w:rPr>
          <w:rFonts w:ascii="Times New Roman" w:hAnsi="Times New Roman" w:cs="Times New Roman"/>
          <w:b/>
          <w:sz w:val="26"/>
          <w:szCs w:val="26"/>
        </w:rPr>
        <w:t>Name:  Miracle William Davidson</w:t>
      </w:r>
    </w:p>
    <w:p w:rsidR="0049534C" w:rsidRPr="0049534C" w:rsidRDefault="0049534C" w:rsidP="0049534C">
      <w:pPr>
        <w:rPr>
          <w:rFonts w:ascii="Times New Roman" w:hAnsi="Times New Roman" w:cs="Times New Roman"/>
          <w:b/>
          <w:sz w:val="26"/>
          <w:szCs w:val="26"/>
        </w:rPr>
      </w:pPr>
      <w:r w:rsidRPr="0049534C">
        <w:rPr>
          <w:rFonts w:ascii="Times New Roman" w:hAnsi="Times New Roman" w:cs="Times New Roman"/>
          <w:b/>
          <w:sz w:val="26"/>
          <w:szCs w:val="26"/>
        </w:rPr>
        <w:t>School:  Blessed Children Academy</w:t>
      </w:r>
    </w:p>
    <w:p w:rsidR="0049534C" w:rsidRPr="0049534C" w:rsidRDefault="0049534C" w:rsidP="0049534C">
      <w:pPr>
        <w:rPr>
          <w:rFonts w:ascii="Times New Roman" w:hAnsi="Times New Roman" w:cs="Times New Roman"/>
          <w:b/>
          <w:sz w:val="26"/>
          <w:szCs w:val="26"/>
        </w:rPr>
      </w:pPr>
      <w:r w:rsidRPr="0049534C">
        <w:rPr>
          <w:rFonts w:ascii="Times New Roman" w:hAnsi="Times New Roman" w:cs="Times New Roman"/>
          <w:b/>
          <w:sz w:val="26"/>
          <w:szCs w:val="26"/>
        </w:rPr>
        <w:t>Class:  JSS 2</w:t>
      </w:r>
    </w:p>
    <w:p w:rsidR="00AD526F" w:rsidRDefault="00AD526F">
      <w:pPr>
        <w:rPr>
          <w:rFonts w:ascii="Times New Roman" w:hAnsi="Times New Roman" w:cs="Times New Roman"/>
          <w:sz w:val="26"/>
          <w:szCs w:val="26"/>
        </w:rPr>
      </w:pPr>
    </w:p>
    <w:p w:rsidR="00AD526F" w:rsidRPr="00AD526F" w:rsidRDefault="00954521" w:rsidP="00954521">
      <w:pPr>
        <w:tabs>
          <w:tab w:val="left" w:pos="3225"/>
        </w:tabs>
        <w:jc w:val="center"/>
        <w:rPr>
          <w:rFonts w:ascii="Times New Roman" w:hAnsi="Times New Roman" w:cs="Times New Roman"/>
          <w:b/>
          <w:sz w:val="26"/>
          <w:szCs w:val="26"/>
          <w:u w:val="single"/>
        </w:rPr>
      </w:pPr>
      <w:r>
        <w:rPr>
          <w:rFonts w:ascii="Times New Roman" w:hAnsi="Times New Roman" w:cs="Times New Roman"/>
          <w:b/>
          <w:sz w:val="26"/>
          <w:szCs w:val="26"/>
          <w:u w:val="single"/>
        </w:rPr>
        <w:t xml:space="preserve">AN ESSAY </w:t>
      </w:r>
      <w:r w:rsidR="0049534C" w:rsidRPr="00954521">
        <w:rPr>
          <w:rFonts w:ascii="Times New Roman" w:hAnsi="Times New Roman" w:cs="Times New Roman"/>
          <w:b/>
          <w:sz w:val="26"/>
          <w:szCs w:val="26"/>
          <w:u w:val="single"/>
        </w:rPr>
        <w:t>ON THE</w:t>
      </w:r>
      <w:r w:rsidRPr="00954521">
        <w:rPr>
          <w:rFonts w:ascii="Times New Roman" w:hAnsi="Times New Roman" w:cs="Times New Roman"/>
          <w:b/>
          <w:sz w:val="26"/>
          <w:szCs w:val="26"/>
          <w:u w:val="single"/>
        </w:rPr>
        <w:t xml:space="preserve"> POTENTIAL OF BRAIN-READING INTERFACE TECHNOLOGY</w:t>
      </w:r>
      <w:r w:rsidR="0049534C" w:rsidRPr="00954521">
        <w:rPr>
          <w:rFonts w:ascii="Times New Roman" w:hAnsi="Times New Roman" w:cs="Times New Roman"/>
          <w:b/>
          <w:sz w:val="26"/>
          <w:szCs w:val="26"/>
          <w:u w:val="single"/>
        </w:rPr>
        <w:t>,</w:t>
      </w:r>
      <w:r w:rsidR="0049534C" w:rsidRPr="00AD526F">
        <w:rPr>
          <w:rFonts w:ascii="Times New Roman" w:hAnsi="Times New Roman" w:cs="Times New Roman"/>
          <w:b/>
          <w:sz w:val="26"/>
          <w:szCs w:val="26"/>
          <w:u w:val="single"/>
        </w:rPr>
        <w:t xml:space="preserve"> WHICH</w:t>
      </w:r>
      <w:r>
        <w:rPr>
          <w:rFonts w:ascii="Times New Roman" w:hAnsi="Times New Roman" w:cs="Times New Roman"/>
          <w:b/>
          <w:sz w:val="26"/>
          <w:szCs w:val="26"/>
          <w:u w:val="single"/>
        </w:rPr>
        <w:t xml:space="preserve"> CAN POSSIBLY HELP THE SOCIETY</w:t>
      </w:r>
      <w:r w:rsidR="00AD526F" w:rsidRPr="00AD526F">
        <w:rPr>
          <w:rFonts w:ascii="Times New Roman" w:hAnsi="Times New Roman" w:cs="Times New Roman"/>
          <w:b/>
          <w:sz w:val="26"/>
          <w:szCs w:val="26"/>
          <w:u w:val="single"/>
        </w:rPr>
        <w:t xml:space="preserve"> </w:t>
      </w:r>
    </w:p>
    <w:p w:rsidR="00C844B6" w:rsidRPr="0049534C" w:rsidRDefault="00AD526F" w:rsidP="00AD526F">
      <w:pPr>
        <w:rPr>
          <w:rFonts w:ascii="Times New Roman" w:hAnsi="Times New Roman" w:cs="Times New Roman"/>
          <w:color w:val="000000" w:themeColor="text1"/>
          <w:sz w:val="26"/>
          <w:szCs w:val="26"/>
        </w:rPr>
      </w:pPr>
      <w:r w:rsidRPr="00C844B6">
        <w:rPr>
          <w:rFonts w:ascii="Times New Roman" w:hAnsi="Times New Roman" w:cs="Times New Roman"/>
          <w:sz w:val="26"/>
          <w:szCs w:val="26"/>
        </w:rPr>
        <w:t xml:space="preserve">      </w:t>
      </w:r>
      <w:r w:rsidR="0049534C">
        <w:rPr>
          <w:rFonts w:ascii="Times New Roman" w:hAnsi="Times New Roman" w:cs="Times New Roman"/>
          <w:sz w:val="26"/>
          <w:szCs w:val="26"/>
        </w:rPr>
        <w:t>Firstly,</w:t>
      </w:r>
      <w:r w:rsidR="0049534C" w:rsidRPr="00C844B6">
        <w:rPr>
          <w:rFonts w:ascii="Times New Roman" w:hAnsi="Times New Roman" w:cs="Times New Roman"/>
          <w:color w:val="202124"/>
          <w:sz w:val="26"/>
          <w:szCs w:val="26"/>
          <w:shd w:val="clear" w:color="auto" w:fill="FFFFFF"/>
        </w:rPr>
        <w:t xml:space="preserve"> The</w:t>
      </w:r>
      <w:r w:rsidR="00C844B6" w:rsidRPr="00C844B6">
        <w:rPr>
          <w:rFonts w:ascii="Times New Roman" w:hAnsi="Times New Roman" w:cs="Times New Roman"/>
          <w:color w:val="202124"/>
          <w:sz w:val="26"/>
          <w:szCs w:val="26"/>
          <w:shd w:val="clear" w:color="auto" w:fill="FFFFFF"/>
        </w:rPr>
        <w:t> </w:t>
      </w:r>
      <w:r w:rsidR="00C844B6" w:rsidRPr="00C844B6">
        <w:rPr>
          <w:rStyle w:val="jpfdse"/>
          <w:rFonts w:ascii="Times New Roman" w:hAnsi="Times New Roman" w:cs="Times New Roman"/>
          <w:color w:val="202124"/>
          <w:sz w:val="26"/>
          <w:szCs w:val="26"/>
          <w:shd w:val="clear" w:color="auto" w:fill="FFFFFF"/>
        </w:rPr>
        <w:t>brain</w:t>
      </w:r>
      <w:r w:rsidR="0049534C">
        <w:rPr>
          <w:rStyle w:val="jpfdse"/>
          <w:rFonts w:ascii="Times New Roman" w:hAnsi="Times New Roman" w:cs="Times New Roman"/>
          <w:color w:val="202124"/>
          <w:sz w:val="26"/>
          <w:szCs w:val="26"/>
          <w:shd w:val="clear" w:color="auto" w:fill="FFFFFF"/>
        </w:rPr>
        <w:t xml:space="preserve">-reading </w:t>
      </w:r>
      <w:r w:rsidR="0049534C" w:rsidRPr="00C844B6">
        <w:rPr>
          <w:rStyle w:val="jpfdse"/>
          <w:rFonts w:ascii="Times New Roman" w:hAnsi="Times New Roman" w:cs="Times New Roman"/>
          <w:color w:val="202124"/>
          <w:sz w:val="26"/>
          <w:szCs w:val="26"/>
          <w:shd w:val="clear" w:color="auto" w:fill="FFFFFF"/>
        </w:rPr>
        <w:t>interface</w:t>
      </w:r>
      <w:r w:rsidR="0049534C" w:rsidRPr="00C844B6">
        <w:rPr>
          <w:rFonts w:ascii="Times New Roman" w:hAnsi="Times New Roman" w:cs="Times New Roman"/>
          <w:color w:val="202124"/>
          <w:sz w:val="26"/>
          <w:szCs w:val="26"/>
          <w:shd w:val="clear" w:color="auto" w:fill="FFFFFF"/>
        </w:rPr>
        <w:t xml:space="preserve"> is</w:t>
      </w:r>
      <w:r w:rsidR="00C844B6" w:rsidRPr="00C844B6">
        <w:rPr>
          <w:rFonts w:ascii="Times New Roman" w:hAnsi="Times New Roman" w:cs="Times New Roman"/>
          <w:color w:val="202124"/>
          <w:sz w:val="26"/>
          <w:szCs w:val="26"/>
          <w:shd w:val="clear" w:color="auto" w:fill="FFFFFF"/>
        </w:rPr>
        <w:t> </w:t>
      </w:r>
      <w:r w:rsidR="00C844B6" w:rsidRPr="00C844B6">
        <w:rPr>
          <w:rFonts w:ascii="Times New Roman" w:hAnsi="Times New Roman" w:cs="Times New Roman"/>
          <w:color w:val="040C28"/>
          <w:sz w:val="26"/>
          <w:szCs w:val="26"/>
        </w:rPr>
        <w:t xml:space="preserve">a system that detects brain neural signals and analyzes and converts them to commands </w:t>
      </w:r>
      <w:r w:rsidR="0049534C">
        <w:rPr>
          <w:rFonts w:ascii="Times New Roman" w:hAnsi="Times New Roman" w:cs="Times New Roman"/>
          <w:color w:val="040C28"/>
          <w:sz w:val="26"/>
          <w:szCs w:val="26"/>
        </w:rPr>
        <w:t>and</w:t>
      </w:r>
      <w:r w:rsidR="00C844B6" w:rsidRPr="00C844B6">
        <w:rPr>
          <w:rFonts w:ascii="Times New Roman" w:hAnsi="Times New Roman" w:cs="Times New Roman"/>
          <w:color w:val="040C28"/>
          <w:sz w:val="26"/>
          <w:szCs w:val="26"/>
        </w:rPr>
        <w:t xml:space="preserve"> are transmitted to output devices to perform specific tasks</w:t>
      </w:r>
      <w:r w:rsidR="00C844B6">
        <w:rPr>
          <w:rFonts w:ascii="Times New Roman" w:hAnsi="Times New Roman" w:cs="Times New Roman"/>
          <w:color w:val="040C28"/>
          <w:sz w:val="26"/>
          <w:szCs w:val="26"/>
        </w:rPr>
        <w:t xml:space="preserve">, it </w:t>
      </w:r>
      <w:proofErr w:type="gramStart"/>
      <w:r w:rsidR="00C844B6" w:rsidRPr="00C844B6">
        <w:rPr>
          <w:rFonts w:ascii="Times New Roman" w:hAnsi="Times New Roman" w:cs="Times New Roman"/>
          <w:sz w:val="26"/>
          <w:szCs w:val="26"/>
        </w:rPr>
        <w:t>is  a</w:t>
      </w:r>
      <w:proofErr w:type="gramEnd"/>
      <w:r w:rsidR="00C844B6" w:rsidRPr="00C844B6">
        <w:rPr>
          <w:rFonts w:ascii="Times New Roman" w:hAnsi="Times New Roman" w:cs="Times New Roman"/>
          <w:sz w:val="26"/>
          <w:szCs w:val="26"/>
        </w:rPr>
        <w:t xml:space="preserve"> system tha</w:t>
      </w:r>
      <w:r w:rsidR="0049534C">
        <w:rPr>
          <w:rFonts w:ascii="Times New Roman" w:hAnsi="Times New Roman" w:cs="Times New Roman"/>
          <w:sz w:val="26"/>
          <w:szCs w:val="26"/>
        </w:rPr>
        <w:t xml:space="preserve">t determines functional intent </w:t>
      </w:r>
      <w:r w:rsidR="00C844B6" w:rsidRPr="00C844B6">
        <w:rPr>
          <w:rFonts w:ascii="Times New Roman" w:hAnsi="Times New Roman" w:cs="Times New Roman"/>
          <w:sz w:val="26"/>
          <w:szCs w:val="26"/>
        </w:rPr>
        <w:t>the desire to change, move, control, or interact with</w:t>
      </w:r>
      <w:r w:rsidR="0049534C">
        <w:rPr>
          <w:rFonts w:ascii="Times New Roman" w:hAnsi="Times New Roman" w:cs="Times New Roman"/>
          <w:sz w:val="26"/>
          <w:szCs w:val="26"/>
        </w:rPr>
        <w:t xml:space="preserve"> something in your environment</w:t>
      </w:r>
      <w:r w:rsidR="00C844B6" w:rsidRPr="00C844B6">
        <w:rPr>
          <w:rFonts w:ascii="Times New Roman" w:hAnsi="Times New Roman" w:cs="Times New Roman"/>
          <w:sz w:val="26"/>
          <w:szCs w:val="26"/>
        </w:rPr>
        <w:t xml:space="preserve"> directly from your brain activity</w:t>
      </w:r>
      <w:r w:rsidR="0049534C">
        <w:rPr>
          <w:rFonts w:ascii="Times New Roman" w:hAnsi="Times New Roman" w:cs="Times New Roman"/>
          <w:sz w:val="26"/>
          <w:szCs w:val="26"/>
        </w:rPr>
        <w:t xml:space="preserve"> and </w:t>
      </w:r>
      <w:r w:rsidR="0049534C" w:rsidRPr="0049534C">
        <w:rPr>
          <w:rFonts w:ascii="Times New Roman" w:hAnsi="Times New Roman" w:cs="Times New Roman"/>
          <w:color w:val="000000" w:themeColor="text1"/>
          <w:sz w:val="26"/>
          <w:szCs w:val="26"/>
          <w:shd w:val="clear" w:color="auto" w:fill="FFFFFF"/>
        </w:rPr>
        <w:t>allow you to control an application or a device using only your mind</w:t>
      </w:r>
      <w:r w:rsidR="00C844B6" w:rsidRPr="0049534C">
        <w:rPr>
          <w:rFonts w:ascii="Times New Roman" w:hAnsi="Times New Roman" w:cs="Times New Roman"/>
          <w:color w:val="000000" w:themeColor="text1"/>
          <w:sz w:val="26"/>
          <w:szCs w:val="26"/>
        </w:rPr>
        <w:t>.</w:t>
      </w:r>
    </w:p>
    <w:p w:rsidR="00AD526F" w:rsidRPr="00AD526F" w:rsidRDefault="00C844B6" w:rsidP="00AD526F">
      <w:pPr>
        <w:rPr>
          <w:rFonts w:ascii="Times New Roman" w:hAnsi="Times New Roman" w:cs="Times New Roman"/>
          <w:sz w:val="26"/>
          <w:szCs w:val="26"/>
        </w:rPr>
      </w:pPr>
      <w:r>
        <w:rPr>
          <w:rFonts w:ascii="Arial" w:hAnsi="Arial" w:cs="Arial"/>
          <w:color w:val="202124"/>
          <w:sz w:val="30"/>
          <w:szCs w:val="30"/>
          <w:shd w:val="clear" w:color="auto" w:fill="FFFFFF"/>
        </w:rPr>
        <w:t xml:space="preserve">    </w:t>
      </w:r>
      <w:r w:rsidR="0049534C" w:rsidRPr="0049534C">
        <w:rPr>
          <w:rFonts w:ascii="Times New Roman" w:hAnsi="Times New Roman" w:cs="Times New Roman"/>
          <w:color w:val="202124"/>
          <w:sz w:val="26"/>
          <w:szCs w:val="26"/>
          <w:shd w:val="clear" w:color="auto" w:fill="FFFFFF"/>
        </w:rPr>
        <w:t>Secondly,</w:t>
      </w:r>
      <w:r>
        <w:rPr>
          <w:rFonts w:ascii="Arial" w:hAnsi="Arial" w:cs="Arial"/>
          <w:color w:val="202124"/>
          <w:sz w:val="30"/>
          <w:szCs w:val="30"/>
          <w:shd w:val="clear" w:color="auto" w:fill="FFFFFF"/>
        </w:rPr>
        <w:t xml:space="preserve"> </w:t>
      </w:r>
      <w:r w:rsidR="0049534C">
        <w:rPr>
          <w:rFonts w:ascii="Times New Roman" w:hAnsi="Times New Roman" w:cs="Times New Roman"/>
          <w:sz w:val="26"/>
          <w:szCs w:val="26"/>
        </w:rPr>
        <w:t>it is</w:t>
      </w:r>
      <w:r w:rsidR="00AD526F" w:rsidRPr="00AD526F">
        <w:rPr>
          <w:rFonts w:ascii="Times New Roman" w:hAnsi="Times New Roman" w:cs="Times New Roman"/>
          <w:sz w:val="26"/>
          <w:szCs w:val="26"/>
        </w:rPr>
        <w:t xml:space="preserve"> highly </w:t>
      </w:r>
      <w:r w:rsidR="0049534C" w:rsidRPr="00AD526F">
        <w:rPr>
          <w:rFonts w:ascii="Times New Roman" w:hAnsi="Times New Roman" w:cs="Times New Roman"/>
          <w:sz w:val="26"/>
          <w:szCs w:val="26"/>
        </w:rPr>
        <w:t>advanced</w:t>
      </w:r>
      <w:r w:rsidR="0049534C">
        <w:rPr>
          <w:rFonts w:ascii="Times New Roman" w:hAnsi="Times New Roman" w:cs="Times New Roman"/>
          <w:sz w:val="26"/>
          <w:szCs w:val="26"/>
        </w:rPr>
        <w:t>;</w:t>
      </w:r>
      <w:r w:rsidR="00AD526F" w:rsidRPr="00AD526F">
        <w:rPr>
          <w:rFonts w:ascii="Times New Roman" w:hAnsi="Times New Roman" w:cs="Times New Roman"/>
          <w:sz w:val="26"/>
          <w:szCs w:val="26"/>
        </w:rPr>
        <w:t xml:space="preserve"> non-invasive brain-reading system could allow people with paralysis, neurodegenerative disorders, or physical limitations to regain a remarkable degree of independence. Imagine being able to control a powered wheelchair, prosthetic limb, or even a comprehensive home automation system with just the power of your thoughts. This could dramatically improve mobility, daily functioning, and overall autonomy for those living with disabilities.</w:t>
      </w:r>
      <w:r>
        <w:rPr>
          <w:rFonts w:ascii="Times New Roman" w:hAnsi="Times New Roman" w:cs="Times New Roman"/>
          <w:sz w:val="26"/>
          <w:szCs w:val="26"/>
        </w:rPr>
        <w:t xml:space="preserve"> </w:t>
      </w:r>
      <w:r w:rsidR="00AD526F" w:rsidRPr="00AD526F">
        <w:rPr>
          <w:rFonts w:ascii="Times New Roman" w:hAnsi="Times New Roman" w:cs="Times New Roman"/>
          <w:sz w:val="26"/>
          <w:szCs w:val="26"/>
        </w:rPr>
        <w:t>For individuals who have lost the ability to speak or type due to conditions like ALS, cerebral palsy, or severe trauma, a brain-computer interface could provide a transformative new mode of communication. By translating brain signals directly into digital commands, this technology could enable fluid, real-time communication - opening up opportunities for self-expression, social interaction, and meaningful participation in society.</w:t>
      </w:r>
    </w:p>
    <w:p w:rsidR="00AD526F" w:rsidRDefault="00AD526F" w:rsidP="00AD526F">
      <w:pPr>
        <w:rPr>
          <w:rFonts w:ascii="Times New Roman" w:hAnsi="Times New Roman" w:cs="Times New Roman"/>
          <w:sz w:val="26"/>
          <w:szCs w:val="26"/>
        </w:rPr>
      </w:pPr>
      <w:r w:rsidRPr="00AD526F">
        <w:rPr>
          <w:rFonts w:ascii="Times New Roman" w:hAnsi="Times New Roman" w:cs="Times New Roman"/>
          <w:sz w:val="26"/>
          <w:szCs w:val="26"/>
        </w:rPr>
        <w:t xml:space="preserve"> </w:t>
      </w:r>
      <w:r w:rsidRPr="00AD526F">
        <w:rPr>
          <w:rFonts w:ascii="Times New Roman" w:hAnsi="Times New Roman" w:cs="Times New Roman"/>
          <w:sz w:val="26"/>
          <w:szCs w:val="26"/>
        </w:rPr>
        <w:br/>
      </w:r>
      <w:r>
        <w:rPr>
          <w:rFonts w:ascii="Times New Roman" w:hAnsi="Times New Roman" w:cs="Times New Roman"/>
          <w:sz w:val="26"/>
          <w:szCs w:val="26"/>
        </w:rPr>
        <w:t xml:space="preserve">      </w:t>
      </w:r>
      <w:r w:rsidRPr="00AD526F">
        <w:rPr>
          <w:rFonts w:ascii="Times New Roman" w:hAnsi="Times New Roman" w:cs="Times New Roman"/>
          <w:sz w:val="26"/>
          <w:szCs w:val="26"/>
        </w:rPr>
        <w:t xml:space="preserve">Beyond just controlling external devices, brain-reading interfaces could also enhance the capabilities of other assistive technologies. Imagine a smart wheelchair that can anticipate and respond to the user's thoughts and intentions. </w:t>
      </w:r>
      <w:r w:rsidR="00C844B6" w:rsidRPr="00AD526F">
        <w:rPr>
          <w:rFonts w:ascii="Times New Roman" w:hAnsi="Times New Roman" w:cs="Times New Roman"/>
          <w:sz w:val="26"/>
          <w:szCs w:val="26"/>
        </w:rPr>
        <w:t>Alternatively,</w:t>
      </w:r>
      <w:r w:rsidRPr="00AD526F">
        <w:rPr>
          <w:rFonts w:ascii="Times New Roman" w:hAnsi="Times New Roman" w:cs="Times New Roman"/>
          <w:sz w:val="26"/>
          <w:szCs w:val="26"/>
        </w:rPr>
        <w:t xml:space="preserve"> neural-controlled prosthetic limbs that provide sensory feedback. These advanced assistive systems could dramatically improve quality of life and expand </w:t>
      </w:r>
      <w:r w:rsidR="00C844B6" w:rsidRPr="00AD526F">
        <w:rPr>
          <w:rFonts w:ascii="Times New Roman" w:hAnsi="Times New Roman" w:cs="Times New Roman"/>
          <w:sz w:val="26"/>
          <w:szCs w:val="26"/>
        </w:rPr>
        <w:t>what is</w:t>
      </w:r>
      <w:r w:rsidRPr="00AD526F">
        <w:rPr>
          <w:rFonts w:ascii="Times New Roman" w:hAnsi="Times New Roman" w:cs="Times New Roman"/>
          <w:sz w:val="26"/>
          <w:szCs w:val="26"/>
        </w:rPr>
        <w:t xml:space="preserve"> possible for people </w:t>
      </w:r>
      <w:r w:rsidR="00C844B6">
        <w:rPr>
          <w:rFonts w:ascii="Times New Roman" w:hAnsi="Times New Roman" w:cs="Times New Roman"/>
          <w:sz w:val="26"/>
          <w:szCs w:val="26"/>
        </w:rPr>
        <w:t xml:space="preserve">living with physical challenges. </w:t>
      </w:r>
      <w:r w:rsidRPr="00AD526F">
        <w:rPr>
          <w:rFonts w:ascii="Times New Roman" w:hAnsi="Times New Roman" w:cs="Times New Roman"/>
          <w:sz w:val="26"/>
          <w:szCs w:val="26"/>
        </w:rPr>
        <w:t>Integrating brain-computer interface technology into the home and community environment could allow more people with disabilities to live independently. For example, individuals could control smart home features, access digital services, and even operate vehicles - all through the power of their own neural activity. This could foster greater self-sufficiency, social integration, and overall wellbeing.</w:t>
      </w:r>
    </w:p>
    <w:p w:rsidR="00C844B6" w:rsidRDefault="00C844B6" w:rsidP="00AD526F">
      <w:pPr>
        <w:rPr>
          <w:rFonts w:ascii="Times New Roman" w:hAnsi="Times New Roman" w:cs="Times New Roman"/>
          <w:sz w:val="26"/>
          <w:szCs w:val="26"/>
        </w:rPr>
      </w:pPr>
      <w:r w:rsidRPr="00C844B6">
        <w:rPr>
          <w:rFonts w:ascii="Times New Roman" w:hAnsi="Times New Roman" w:cs="Times New Roman"/>
          <w:sz w:val="26"/>
          <w:szCs w:val="26"/>
        </w:rPr>
        <w:lastRenderedPageBreak/>
        <w:t xml:space="preserve">      </w:t>
      </w:r>
    </w:p>
    <w:p w:rsidR="00954521" w:rsidRDefault="00C844B6" w:rsidP="00AD526F">
      <w:pPr>
        <w:rPr>
          <w:rFonts w:ascii="Times New Roman" w:hAnsi="Times New Roman" w:cs="Times New Roman"/>
          <w:sz w:val="26"/>
          <w:szCs w:val="26"/>
        </w:rPr>
      </w:pPr>
      <w:r>
        <w:rPr>
          <w:rFonts w:ascii="Times New Roman" w:hAnsi="Times New Roman" w:cs="Times New Roman"/>
          <w:sz w:val="26"/>
          <w:szCs w:val="26"/>
        </w:rPr>
        <w:t xml:space="preserve">      </w:t>
      </w:r>
      <w:r w:rsidRPr="00C844B6">
        <w:rPr>
          <w:rFonts w:ascii="Times New Roman" w:hAnsi="Times New Roman" w:cs="Times New Roman"/>
          <w:sz w:val="26"/>
          <w:szCs w:val="26"/>
        </w:rPr>
        <w:t>Furthermore, consider the implications for immersive technologies and entertainment. A brain-reading interface could elevate virtual reality experiences to unprecedented levels of realism and interactivity, allowing users to control virtual environments through mere thought. This innovation promises to redefine entertainment, gaming, and simulation training across various industries, offering unparalleled engagement and immersion.</w:t>
      </w:r>
    </w:p>
    <w:p w:rsidR="00C844B6" w:rsidRPr="00C844B6" w:rsidRDefault="00C844B6" w:rsidP="00AD526F">
      <w:pPr>
        <w:rPr>
          <w:rFonts w:ascii="Times New Roman" w:hAnsi="Times New Roman" w:cs="Times New Roman"/>
          <w:sz w:val="26"/>
          <w:szCs w:val="26"/>
        </w:rPr>
      </w:pPr>
    </w:p>
    <w:p w:rsidR="00954521" w:rsidRDefault="00954521" w:rsidP="00AD526F">
      <w:pPr>
        <w:rPr>
          <w:rFonts w:ascii="Times New Roman" w:hAnsi="Times New Roman" w:cs="Times New Roman"/>
          <w:sz w:val="26"/>
          <w:szCs w:val="26"/>
        </w:rPr>
      </w:pPr>
      <w:r>
        <w:rPr>
          <w:rFonts w:ascii="Times New Roman" w:hAnsi="Times New Roman" w:cs="Times New Roman"/>
          <w:sz w:val="26"/>
          <w:szCs w:val="26"/>
        </w:rPr>
        <w:t xml:space="preserve">     </w:t>
      </w:r>
      <w:r w:rsidRPr="00954521">
        <w:rPr>
          <w:rFonts w:ascii="Times New Roman" w:hAnsi="Times New Roman" w:cs="Times New Roman"/>
          <w:sz w:val="26"/>
          <w:szCs w:val="26"/>
        </w:rPr>
        <w:t>Ethically, the development of brain-reading interfaces demands careful consideration. Safeguarding user privacy, ensuring informed consent, and addressing concerns about data security and cognitive liberty are critical. Establishing robust regulatory frameworks and ethical guidelines will be essential to mitigate risks and uphold fundamental human rights in the digital age.</w:t>
      </w:r>
    </w:p>
    <w:p w:rsidR="00C844B6" w:rsidRPr="00954521" w:rsidRDefault="00C844B6" w:rsidP="00AD526F">
      <w:pPr>
        <w:rPr>
          <w:rFonts w:ascii="Times New Roman" w:hAnsi="Times New Roman" w:cs="Times New Roman"/>
          <w:sz w:val="26"/>
          <w:szCs w:val="26"/>
        </w:rPr>
      </w:pPr>
    </w:p>
    <w:p w:rsidR="00954521" w:rsidRPr="00954521" w:rsidRDefault="00954521" w:rsidP="00AD526F">
      <w:pPr>
        <w:rPr>
          <w:rFonts w:ascii="Times New Roman" w:hAnsi="Times New Roman" w:cs="Times New Roman"/>
          <w:sz w:val="26"/>
          <w:szCs w:val="26"/>
        </w:rPr>
      </w:pPr>
      <w:r w:rsidRPr="00954521">
        <w:rPr>
          <w:rFonts w:ascii="Times New Roman" w:hAnsi="Times New Roman" w:cs="Times New Roman"/>
          <w:sz w:val="26"/>
          <w:szCs w:val="26"/>
        </w:rPr>
        <w:t xml:space="preserve">     In conclusion, the potential of brain-reading interface technology to transform healthcare, communication, education, and entertainment is vast and transformative. By bridging the gap between human cognition and machine interface, this technology has the power to enhance human capabilities, drive innovation, and reshape societal norms. Embracing the challenges and opportunities presented by brain-reading interfaces will undoubtedly shape the trajectory of technological progress and human evolution in the </w:t>
      </w:r>
      <w:r>
        <w:rPr>
          <w:rFonts w:ascii="Times New Roman" w:hAnsi="Times New Roman" w:cs="Times New Roman"/>
          <w:sz w:val="26"/>
          <w:szCs w:val="26"/>
        </w:rPr>
        <w:t>years to come, ushering in the</w:t>
      </w:r>
      <w:r w:rsidRPr="00954521">
        <w:rPr>
          <w:rFonts w:ascii="Times New Roman" w:hAnsi="Times New Roman" w:cs="Times New Roman"/>
          <w:sz w:val="26"/>
          <w:szCs w:val="26"/>
        </w:rPr>
        <w:t xml:space="preserve"> future, where the convergence of minds and machines unlocks unprecedented possibilities for humanity.</w:t>
      </w:r>
    </w:p>
    <w:p w:rsidR="00AD526F" w:rsidRPr="00AD526F" w:rsidRDefault="00AD526F">
      <w:pPr>
        <w:rPr>
          <w:rFonts w:ascii="Times New Roman" w:hAnsi="Times New Roman" w:cs="Times New Roman"/>
          <w:sz w:val="26"/>
          <w:szCs w:val="26"/>
        </w:rPr>
      </w:pPr>
    </w:p>
    <w:sectPr w:rsidR="00AD526F" w:rsidRPr="00AD526F" w:rsidSect="005570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179C"/>
    <w:rsid w:val="0049534C"/>
    <w:rsid w:val="0055703A"/>
    <w:rsid w:val="00954521"/>
    <w:rsid w:val="00AD526F"/>
    <w:rsid w:val="00C844B6"/>
    <w:rsid w:val="00FE1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C844B6"/>
  </w:style>
</w:styles>
</file>

<file path=word/webSettings.xml><?xml version="1.0" encoding="utf-8"?>
<w:webSettings xmlns:r="http://schemas.openxmlformats.org/officeDocument/2006/relationships" xmlns:w="http://schemas.openxmlformats.org/wordprocessingml/2006/main">
  <w:divs>
    <w:div w:id="469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WILLCOM</dc:creator>
  <cp:lastModifiedBy>WILLCOM</cp:lastModifiedBy>
  <cp:revision>1</cp:revision>
  <dcterms:created xsi:type="dcterms:W3CDTF">2024-06-29T11:51:00Z</dcterms:created>
  <dcterms:modified xsi:type="dcterms:W3CDTF">2024-06-29T13:12:00Z</dcterms:modified>
</cp:coreProperties>
</file>