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67" w:rsidRPr="00C9183D" w:rsidRDefault="00C25B67" w:rsidP="00C25B67">
      <w:pPr>
        <w:jc w:val="both"/>
        <w:rPr>
          <w:rFonts w:ascii="Times New Roman" w:hAnsi="Times New Roman"/>
          <w:b/>
          <w:caps/>
          <w:sz w:val="26"/>
          <w:szCs w:val="26"/>
          <w:u w:val="single"/>
        </w:rPr>
      </w:pPr>
      <w:r w:rsidRPr="00C9183D">
        <w:rPr>
          <w:rFonts w:ascii="Times New Roman" w:hAnsi="Times New Roman"/>
          <w:b/>
          <w:sz w:val="26"/>
          <w:szCs w:val="26"/>
        </w:rPr>
        <w:t xml:space="preserve">Name: </w:t>
      </w:r>
      <w:r w:rsidRPr="00C9183D">
        <w:rPr>
          <w:rFonts w:ascii="Times New Roman" w:hAnsi="Times New Roman"/>
          <w:b/>
          <w:sz w:val="26"/>
          <w:szCs w:val="26"/>
        </w:rPr>
        <w:tab/>
        <w:t>Orjiama Michael Uchechukwu</w:t>
      </w:r>
    </w:p>
    <w:p w:rsidR="00C25B67" w:rsidRPr="00C9183D" w:rsidRDefault="00C25B67" w:rsidP="00C25B67">
      <w:pPr>
        <w:jc w:val="both"/>
        <w:rPr>
          <w:rFonts w:ascii="Times New Roman" w:hAnsi="Times New Roman"/>
          <w:b/>
          <w:sz w:val="26"/>
          <w:szCs w:val="26"/>
        </w:rPr>
      </w:pPr>
      <w:r w:rsidRPr="00C9183D">
        <w:rPr>
          <w:rFonts w:ascii="Times New Roman" w:hAnsi="Times New Roman"/>
          <w:b/>
          <w:sz w:val="26"/>
          <w:szCs w:val="26"/>
        </w:rPr>
        <w:t>School:</w:t>
      </w:r>
      <w:r w:rsidRPr="00C9183D">
        <w:rPr>
          <w:rFonts w:ascii="Times New Roman" w:hAnsi="Times New Roman"/>
          <w:b/>
          <w:sz w:val="26"/>
          <w:szCs w:val="26"/>
        </w:rPr>
        <w:tab/>
      </w:r>
      <w:r w:rsidR="00A8720A" w:rsidRPr="00C9183D">
        <w:rPr>
          <w:rFonts w:ascii="Times New Roman" w:hAnsi="Times New Roman"/>
          <w:b/>
          <w:sz w:val="26"/>
          <w:szCs w:val="26"/>
        </w:rPr>
        <w:t xml:space="preserve">Christ the Solid Rock </w:t>
      </w:r>
      <w:r w:rsidR="004E1203">
        <w:rPr>
          <w:rFonts w:ascii="Times New Roman" w:hAnsi="Times New Roman"/>
          <w:b/>
          <w:sz w:val="26"/>
          <w:szCs w:val="26"/>
        </w:rPr>
        <w:t xml:space="preserve">Academy, </w:t>
      </w:r>
      <w:proofErr w:type="spellStart"/>
      <w:r w:rsidR="004E1203">
        <w:rPr>
          <w:rFonts w:ascii="Times New Roman" w:hAnsi="Times New Roman"/>
          <w:b/>
          <w:sz w:val="26"/>
          <w:szCs w:val="26"/>
        </w:rPr>
        <w:t>Ulakwo</w:t>
      </w:r>
      <w:proofErr w:type="spellEnd"/>
      <w:r w:rsidR="004E1203">
        <w:rPr>
          <w:rFonts w:ascii="Times New Roman" w:hAnsi="Times New Roman"/>
          <w:b/>
          <w:sz w:val="26"/>
          <w:szCs w:val="26"/>
        </w:rPr>
        <w:t xml:space="preserve">, </w:t>
      </w:r>
      <w:proofErr w:type="spellStart"/>
      <w:r w:rsidR="004E1203">
        <w:rPr>
          <w:rFonts w:ascii="Times New Roman" w:hAnsi="Times New Roman"/>
          <w:b/>
          <w:sz w:val="26"/>
          <w:szCs w:val="26"/>
        </w:rPr>
        <w:t>Owerri</w:t>
      </w:r>
      <w:proofErr w:type="spellEnd"/>
      <w:r w:rsidR="004E1203">
        <w:rPr>
          <w:rFonts w:ascii="Times New Roman" w:hAnsi="Times New Roman"/>
          <w:b/>
          <w:sz w:val="26"/>
          <w:szCs w:val="26"/>
        </w:rPr>
        <w:t xml:space="preserve"> North, </w:t>
      </w:r>
      <w:r w:rsidR="00E446EC">
        <w:rPr>
          <w:rFonts w:ascii="Times New Roman" w:hAnsi="Times New Roman"/>
          <w:b/>
          <w:sz w:val="26"/>
          <w:szCs w:val="26"/>
        </w:rPr>
        <w:t>Imo State.</w:t>
      </w:r>
    </w:p>
    <w:p w:rsidR="00C25B67" w:rsidRDefault="00C25B67" w:rsidP="00C25B67">
      <w:pPr>
        <w:jc w:val="both"/>
        <w:rPr>
          <w:rFonts w:ascii="Times New Roman" w:hAnsi="Times New Roman"/>
          <w:b/>
          <w:sz w:val="26"/>
          <w:szCs w:val="26"/>
        </w:rPr>
      </w:pPr>
      <w:r w:rsidRPr="00C9183D">
        <w:rPr>
          <w:rFonts w:ascii="Times New Roman" w:hAnsi="Times New Roman"/>
          <w:b/>
          <w:sz w:val="26"/>
          <w:szCs w:val="26"/>
        </w:rPr>
        <w:t xml:space="preserve">Class: </w:t>
      </w:r>
      <w:r w:rsidR="0023652B" w:rsidRPr="00C9183D">
        <w:rPr>
          <w:rFonts w:ascii="Times New Roman" w:hAnsi="Times New Roman"/>
          <w:b/>
          <w:sz w:val="26"/>
          <w:szCs w:val="26"/>
        </w:rPr>
        <w:tab/>
        <w:t>J. S. S 1</w:t>
      </w:r>
    </w:p>
    <w:p w:rsidR="00D12A68" w:rsidRDefault="00D12A68" w:rsidP="00C25B67">
      <w:pPr>
        <w:jc w:val="both"/>
        <w:rPr>
          <w:rFonts w:ascii="Times New Roman" w:hAnsi="Times New Roman"/>
          <w:b/>
          <w:sz w:val="26"/>
          <w:szCs w:val="26"/>
        </w:rPr>
      </w:pPr>
    </w:p>
    <w:p w:rsidR="00027228" w:rsidRPr="0044448A" w:rsidRDefault="00027228" w:rsidP="00D12A68">
      <w:pPr>
        <w:jc w:val="center"/>
        <w:rPr>
          <w:rFonts w:ascii="Times New Roman" w:hAnsi="Times New Roman"/>
          <w:b/>
          <w:sz w:val="26"/>
          <w:szCs w:val="26"/>
        </w:rPr>
      </w:pPr>
      <w:bookmarkStart w:id="0" w:name="_GoBack"/>
      <w:bookmarkEnd w:id="0"/>
      <w:r w:rsidRPr="0044448A">
        <w:rPr>
          <w:rFonts w:ascii="Times New Roman" w:hAnsi="Times New Roman"/>
          <w:b/>
          <w:caps/>
          <w:sz w:val="26"/>
          <w:szCs w:val="26"/>
        </w:rPr>
        <w:t>If I Could Invent Something New</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 xml:space="preserve">In a world constantly shaped by innovation and technological advancements, the possibility of inventing something entirely new is both thrilling and daunting. If I could invent something new, it would be a device that </w:t>
      </w:r>
      <w:r w:rsidRPr="00C9183D">
        <w:rPr>
          <w:rFonts w:ascii="Times New Roman" w:hAnsi="Times New Roman"/>
          <w:sz w:val="26"/>
          <w:szCs w:val="26"/>
        </w:rPr>
        <w:t>addresses a fundamental human need: a universal translator that works in real-time and transcends not only spoken languages but also non-verbal cues, emotions, and cultural contexts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The universal translator I envision would be a compact, wearable device, p</w:t>
      </w:r>
      <w:r w:rsidRPr="00C9183D">
        <w:rPr>
          <w:rFonts w:ascii="Times New Roman" w:hAnsi="Times New Roman"/>
          <w:sz w:val="26"/>
          <w:szCs w:val="26"/>
        </w:rPr>
        <w:t>erhaps in the form of an earpiece or a small pendant. This device would leverage advanced artificial intelligence, neural networks, and quantum computing to process and translate languages instantaneously. It would not be limited to spoken languages but wo</w:t>
      </w:r>
      <w:r w:rsidRPr="00C9183D">
        <w:rPr>
          <w:rFonts w:ascii="Times New Roman" w:hAnsi="Times New Roman"/>
          <w:sz w:val="26"/>
          <w:szCs w:val="26"/>
        </w:rPr>
        <w:t>uld also interpret sign languages, body language, and even cultural idioms that often get lost in translation.</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In an increasingly globalized world, effective communication is paramount. Misunderstandings due to language barriers can lead to conflicts, lost</w:t>
      </w:r>
      <w:r w:rsidRPr="00C9183D">
        <w:rPr>
          <w:rFonts w:ascii="Times New Roman" w:hAnsi="Times New Roman"/>
          <w:sz w:val="26"/>
          <w:szCs w:val="26"/>
        </w:rPr>
        <w:t xml:space="preserve"> opportunities, and inefficiencies. Despite advances in translation technologies, current tools like apps and online translators are still limited in their accuracy and contextual understanding. They often fail to capture the nuances of human communication</w:t>
      </w:r>
      <w:r w:rsidRPr="00C9183D">
        <w:rPr>
          <w:rFonts w:ascii="Times New Roman" w:hAnsi="Times New Roman"/>
          <w:sz w:val="26"/>
          <w:szCs w:val="26"/>
        </w:rPr>
        <w:t>, which include tone, emotion, and non-verbal signals. My invention would bridge these gaps, fostering better understanding and cooperation among people from diverse backgrounds.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The device would employ se</w:t>
      </w:r>
      <w:r w:rsidR="00FA318E" w:rsidRPr="00C9183D">
        <w:rPr>
          <w:rFonts w:ascii="Times New Roman" w:hAnsi="Times New Roman"/>
          <w:sz w:val="26"/>
          <w:szCs w:val="26"/>
        </w:rPr>
        <w:t xml:space="preserve">veral cutting-edge technologies. </w:t>
      </w:r>
      <w:r w:rsidRPr="00C9183D">
        <w:rPr>
          <w:rFonts w:ascii="Times New Roman" w:hAnsi="Times New Roman"/>
          <w:sz w:val="26"/>
          <w:szCs w:val="26"/>
        </w:rPr>
        <w:t>These would be cruc</w:t>
      </w:r>
      <w:r w:rsidRPr="00C9183D">
        <w:rPr>
          <w:rFonts w:ascii="Times New Roman" w:hAnsi="Times New Roman"/>
          <w:sz w:val="26"/>
          <w:szCs w:val="26"/>
        </w:rPr>
        <w:t>ial for recognizing and translating langu</w:t>
      </w:r>
      <w:r w:rsidR="00A7707F" w:rsidRPr="00C9183D">
        <w:rPr>
          <w:rFonts w:ascii="Times New Roman" w:hAnsi="Times New Roman"/>
          <w:sz w:val="26"/>
          <w:szCs w:val="26"/>
        </w:rPr>
        <w:t xml:space="preserve">ages with high accuracy. </w:t>
      </w:r>
      <w:r w:rsidR="00255411" w:rsidRPr="00C9183D">
        <w:rPr>
          <w:rFonts w:ascii="Times New Roman" w:hAnsi="Times New Roman"/>
          <w:sz w:val="26"/>
          <w:szCs w:val="26"/>
        </w:rPr>
        <w:t xml:space="preserve">Artificial Intelligence </w:t>
      </w:r>
      <w:r w:rsidRPr="00C9183D">
        <w:rPr>
          <w:rFonts w:ascii="Times New Roman" w:hAnsi="Times New Roman"/>
          <w:sz w:val="26"/>
          <w:szCs w:val="26"/>
        </w:rPr>
        <w:t>would be trained on vast datasets covering a wide range of languages, dialects, and cultural contexts.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The applications o</w:t>
      </w:r>
      <w:r w:rsidRPr="00C9183D">
        <w:rPr>
          <w:rFonts w:ascii="Times New Roman" w:hAnsi="Times New Roman"/>
          <w:sz w:val="26"/>
          <w:szCs w:val="26"/>
        </w:rPr>
        <w:t>f this universal translator would be vast and transformative:</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Diplomats and leaders could communicate more effectively, reducing the risk of misunderstandings and fostering global cooperation.</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Compan</w:t>
      </w:r>
      <w:r w:rsidRPr="00C9183D">
        <w:rPr>
          <w:rFonts w:ascii="Times New Roman" w:hAnsi="Times New Roman"/>
          <w:sz w:val="26"/>
          <w:szCs w:val="26"/>
        </w:rPr>
        <w:t>ies could expand their operations and collaborate with international partners more seamlessly, boosting global trade and economic growth.</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lastRenderedPageBreak/>
        <w:t xml:space="preserve">Travelers would navigate foreign countries with ease, enhancing their experiences and understanding of </w:t>
      </w:r>
      <w:r w:rsidRPr="00C9183D">
        <w:rPr>
          <w:rFonts w:ascii="Times New Roman" w:hAnsi="Times New Roman"/>
          <w:sz w:val="26"/>
          <w:szCs w:val="26"/>
        </w:rPr>
        <w:t>different cultures.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Medical professionals could provide better care to patients who speak different languages, improving outcomes and patient satisfaction.</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Students around the world could access educational resources in a</w:t>
      </w:r>
      <w:r w:rsidRPr="00C9183D">
        <w:rPr>
          <w:rFonts w:ascii="Times New Roman" w:hAnsi="Times New Roman"/>
          <w:sz w:val="26"/>
          <w:szCs w:val="26"/>
        </w:rPr>
        <w:t>ny language, democratizing education and fostering global knowledge exchange.</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While the potential benefits are immense, there are several challenges and ethical considerations to address: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Ensuring</w:t>
      </w:r>
      <w:r w:rsidRPr="00C9183D">
        <w:rPr>
          <w:rFonts w:ascii="Times New Roman" w:hAnsi="Times New Roman"/>
          <w:sz w:val="26"/>
          <w:szCs w:val="26"/>
        </w:rPr>
        <w:t xml:space="preserve"> the privacy and security of users' conversations would be paramount. Robust encryption and data protection measures would be essential.</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 xml:space="preserve">The AI </w:t>
      </w:r>
      <w:r w:rsidR="00255411" w:rsidRPr="00C9183D">
        <w:rPr>
          <w:rFonts w:ascii="Times New Roman" w:hAnsi="Times New Roman"/>
          <w:sz w:val="26"/>
          <w:szCs w:val="26"/>
        </w:rPr>
        <w:t xml:space="preserve">(Artificial Intelligence) </w:t>
      </w:r>
      <w:r w:rsidRPr="00C9183D">
        <w:rPr>
          <w:rFonts w:ascii="Times New Roman" w:hAnsi="Times New Roman"/>
          <w:sz w:val="26"/>
          <w:szCs w:val="26"/>
        </w:rPr>
        <w:t>must be trained to avoid biases and ensure accurate translations across all languages a</w:t>
      </w:r>
      <w:r w:rsidRPr="00C9183D">
        <w:rPr>
          <w:rFonts w:ascii="Times New Roman" w:hAnsi="Times New Roman"/>
          <w:sz w:val="26"/>
          <w:szCs w:val="26"/>
        </w:rPr>
        <w:t>nd dialects.</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Making the device affordable and accessible to people in developing regions would be crucial for maximizing its impact.</w:t>
      </w:r>
    </w:p>
    <w:p w:rsidR="00EA61BD" w:rsidRPr="00C9183D" w:rsidRDefault="0044448A" w:rsidP="00905274">
      <w:pPr>
        <w:jc w:val="both"/>
        <w:rPr>
          <w:rFonts w:ascii="Times New Roman" w:hAnsi="Times New Roman"/>
          <w:b/>
          <w:sz w:val="26"/>
          <w:szCs w:val="26"/>
        </w:rPr>
      </w:pPr>
      <w:r w:rsidRPr="00C9183D">
        <w:rPr>
          <w:rFonts w:ascii="Times New Roman" w:hAnsi="Times New Roman"/>
          <w:b/>
          <w:sz w:val="26"/>
          <w:szCs w:val="26"/>
        </w:rPr>
        <w:t>Conclusion</w:t>
      </w:r>
    </w:p>
    <w:p w:rsidR="00EA61BD" w:rsidRPr="00C9183D" w:rsidRDefault="0044448A" w:rsidP="00905274">
      <w:pPr>
        <w:jc w:val="both"/>
        <w:rPr>
          <w:rFonts w:ascii="Times New Roman" w:hAnsi="Times New Roman"/>
          <w:sz w:val="26"/>
          <w:szCs w:val="26"/>
        </w:rPr>
      </w:pPr>
      <w:r w:rsidRPr="00C9183D">
        <w:rPr>
          <w:rFonts w:ascii="Times New Roman" w:hAnsi="Times New Roman"/>
          <w:sz w:val="26"/>
          <w:szCs w:val="26"/>
        </w:rPr>
        <w:t xml:space="preserve">Inventing a universal translator that goes beyond mere words to capture the full </w:t>
      </w:r>
      <w:r w:rsidRPr="00C9183D">
        <w:rPr>
          <w:rFonts w:ascii="Times New Roman" w:hAnsi="Times New Roman"/>
          <w:sz w:val="26"/>
          <w:szCs w:val="26"/>
        </w:rPr>
        <w:t>spectrum of human communication would be a groundbreaking achievement. It would break down barriers, foster mutual understanding, and bring the world closer together. While there are significant technological and ethical challenges to overcome, the potenti</w:t>
      </w:r>
      <w:r w:rsidRPr="00C9183D">
        <w:rPr>
          <w:rFonts w:ascii="Times New Roman" w:hAnsi="Times New Roman"/>
          <w:sz w:val="26"/>
          <w:szCs w:val="26"/>
        </w:rPr>
        <w:t>al benefits to humanity make this an invention worth pursuing. In a world where effective communication can pave the way for peace, prosperity, and progress, a universal translator could be the key to unlocking a more connected and harmonious future.</w:t>
      </w:r>
    </w:p>
    <w:sectPr w:rsidR="00EA61BD" w:rsidRPr="00C9183D" w:rsidSect="00EA6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1BD"/>
    <w:rsid w:val="000152D6"/>
    <w:rsid w:val="00027228"/>
    <w:rsid w:val="0023652B"/>
    <w:rsid w:val="00255411"/>
    <w:rsid w:val="00423974"/>
    <w:rsid w:val="0044448A"/>
    <w:rsid w:val="004E1203"/>
    <w:rsid w:val="00727E73"/>
    <w:rsid w:val="007A2C97"/>
    <w:rsid w:val="008F3D4B"/>
    <w:rsid w:val="00905274"/>
    <w:rsid w:val="00A7707F"/>
    <w:rsid w:val="00A8720A"/>
    <w:rsid w:val="00C25B67"/>
    <w:rsid w:val="00C9183D"/>
    <w:rsid w:val="00D12A68"/>
    <w:rsid w:val="00D84C95"/>
    <w:rsid w:val="00E446EC"/>
    <w:rsid w:val="00EA61BD"/>
    <w:rsid w:val="00F91ACC"/>
    <w:rsid w:val="00FA3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2.4</dc:creator>
  <cp:lastModifiedBy>hp</cp:lastModifiedBy>
  <cp:revision>15</cp:revision>
  <dcterms:created xsi:type="dcterms:W3CDTF">2024-06-28T16:29:00Z</dcterms:created>
  <dcterms:modified xsi:type="dcterms:W3CDTF">2024-06-28T16:39:00Z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ab278e53004344aa99be12598126ecec</vt:lpwstr>
  </property>
</Properties>
</file>