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461E">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Audrey Bayagbon</w:t>
      </w:r>
    </w:p>
    <w:p w14:paraId="258ED404">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Goldenville Palm College</w:t>
      </w:r>
    </w:p>
    <w:p w14:paraId="1B122A12">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Year 7</w:t>
      </w:r>
    </w:p>
    <w:p w14:paraId="40552989">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5D041E43">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50118EDA">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u w:val="single"/>
          <w:lang w:val="en-US" w:eastAsia="zh-CN" w:bidi="ar"/>
        </w:rPr>
      </w:pPr>
      <w:r>
        <w:rPr>
          <w:rFonts w:hint="default" w:ascii="Times New Roman" w:hAnsi="Times New Roman" w:eastAsia="Roboto" w:cs="Times New Roman"/>
          <w:color w:val="000000"/>
          <w:kern w:val="0"/>
          <w:sz w:val="26"/>
          <w:szCs w:val="26"/>
          <w:u w:val="single"/>
          <w:lang w:val="en-US" w:eastAsia="zh-CN" w:bidi="ar"/>
        </w:rPr>
        <w:t xml:space="preserve">"If I could invent something new" </w:t>
      </w:r>
    </w:p>
    <w:p w14:paraId="466F2F1E">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31508302">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21A644D3">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"If I could invent something new" , what an amazing topic for an essay! Just the thought of inventing or creating something new that could be used nationwide or worldwide amazes me. </w:t>
      </w:r>
    </w:p>
    <w:p w14:paraId="0B097A86">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So sit still while I amaze you with this wonderful idea: a Neuro-link communicator, which is basically a device that you can use to communicate with your thoughts! </w:t>
      </w:r>
    </w:p>
    <w:p w14:paraId="1A7820C2">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Let me dive deep into it. The Neuro-link communicator is a wearable device, small like an earring or it can be a chip inserted in the body, connected to the nerves to link to the brain. This idea is not so far from re</w:t>
      </w:r>
      <w:bookmarkStart w:id="0" w:name="_GoBack"/>
      <w:bookmarkEnd w:id="0"/>
      <w:r>
        <w:rPr>
          <w:rFonts w:hint="default" w:ascii="Times New Roman" w:hAnsi="Times New Roman" w:eastAsia="Roboto" w:cs="Times New Roman"/>
          <w:color w:val="000000"/>
          <w:kern w:val="0"/>
          <w:sz w:val="26"/>
          <w:szCs w:val="26"/>
          <w:lang w:val="en-US" w:eastAsia="zh-CN" w:bidi="ar"/>
        </w:rPr>
        <w:t xml:space="preserve">ality because there are already devices that can manipulate the brain, such as BCI (brain-computer interfaces), which measure electrical signals from the brain or the spinal </w:t>
      </w:r>
    </w:p>
    <w:p w14:paraId="72B30A1A">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cord and translate them to text. Isn't it amazing how far technology has advanced? </w:t>
      </w:r>
    </w:p>
    <w:p w14:paraId="3E44020B">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So you might be thinking, how is it going to work? By combining a BCI with an audio device, you just as well might be able to talk with your thoughts. The Neuro-link communicator will have an app on all devices such as smart-watches, laptops, phones, and tablets. It will have many features such as personalized interfaces to make it suitable for all users and comfortable. It will </w:t>
      </w:r>
    </w:p>
    <w:p w14:paraId="67BA29A0">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 xml:space="preserve">also have a way to track your thoughts and how much you have been talking using your thoughts, or will be able to give a full summary of your discussion with your thoughts. </w:t>
      </w:r>
    </w:p>
    <w:p w14:paraId="35C05757">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2B0E300A">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 xml:space="preserve">The Neuro-link communicator has many advantages, such as privacy, security, culture and social impact and personalized interface. The Neuro-link communicator has high levels of security unlike other conversations that can be intercepted or interpreted. The Neuro-link communicator can't be intercepted because you are using your thoughts. </w:t>
      </w:r>
    </w:p>
    <w:p w14:paraId="27207808">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4BC018E8">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p>
    <w:p w14:paraId="4384FFCD">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Secondly the Neuro-link communicator is that it can help with medical assistance for people with locked-in syndrome or paralysis, so the doctors can have direct neural feedback. </w:t>
      </w:r>
    </w:p>
    <w:p w14:paraId="42FB81FC">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 xml:space="preserve">Thirdly the Neuro-link communicator foster culture and social impact, how? You may be thinking well if people are able to communicate with their thoughts they can express direct feeling or emotions with each other. </w:t>
      </w:r>
    </w:p>
    <w:p w14:paraId="10370E20">
      <w:pPr>
        <w:keepNext w:val="0"/>
        <w:keepLines w:val="0"/>
        <w:widowControl/>
        <w:suppressLineNumbers w:val="0"/>
        <w:spacing w:line="360" w:lineRule="auto"/>
        <w:jc w:val="both"/>
        <w:rPr>
          <w:rFonts w:hint="default" w:ascii="Times New Roman" w:hAnsi="Times New Roman" w:eastAsia="Roboto" w:cs="Times New Roman"/>
          <w:color w:val="000000"/>
          <w:kern w:val="0"/>
          <w:sz w:val="26"/>
          <w:szCs w:val="26"/>
          <w:lang w:val="en-US" w:eastAsia="zh-CN" w:bidi="ar"/>
        </w:rPr>
      </w:pPr>
      <w:r>
        <w:rPr>
          <w:rFonts w:hint="default" w:ascii="Times New Roman" w:hAnsi="Times New Roman" w:eastAsia="Roboto" w:cs="Times New Roman"/>
          <w:color w:val="000000"/>
          <w:kern w:val="0"/>
          <w:sz w:val="26"/>
          <w:szCs w:val="26"/>
          <w:lang w:val="en-US" w:eastAsia="zh-CN" w:bidi="ar"/>
        </w:rPr>
        <w:t>Lastly the Nuero-link communicator could adapt to individual preferences making it highly personalized not just in the terms of interface and also in how it interprets thoughts adapting to individual styles land needs and also voice preferences according to how your voice is in your thoughts.</w:t>
      </w:r>
    </w:p>
    <w:p w14:paraId="1C1E9507">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eastAsia="Roboto" w:cs="Times New Roman"/>
          <w:color w:val="000000"/>
          <w:kern w:val="0"/>
          <w:sz w:val="26"/>
          <w:szCs w:val="26"/>
          <w:lang w:val="en-US" w:eastAsia="zh-CN" w:bidi="ar"/>
        </w:rPr>
        <w:t>In conclusion, the Neuro-link communicator represents a ground-breaking advancement in communication technology, offering unparalleled benefits in privacy, efficiency, and accessibility. By harnessing the power of neural interfaces, this device not only revolutionizes how we communicate but also opens doors to new possibilities in healthcare, security, and personal interaction.</w:t>
      </w:r>
    </w:p>
    <w:p w14:paraId="3A612178">
      <w:pPr>
        <w:spacing w:line="360" w:lineRule="auto"/>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65871"/>
    <w:rsid w:val="09C6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2024-06-28T13:23:00Z</dcterms:created>
  <dc:creator>Nzube Chukwuekem</dc:creator>
  <cp:lastModifiedBy>Nzube Chukwuekem</cp:lastModifiedBy>
  <dcterms:modified xsi:type="dcterms:W3CDTF">2024-06-28T13:28:26Z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1D9324891F1B46328075343825198D31_11</vt:lpwstr>
  </property>
</Properties>
</file>