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9FAE" w14:textId="77777777" w:rsidR="00E54A2B" w:rsidRDefault="00E54A2B" w:rsidP="00E54A2B"/>
    <w:p w14:paraId="21ADD4C4" w14:textId="637D5237" w:rsidR="00E54A2B" w:rsidRDefault="00D5374F" w:rsidP="00E54A2B">
      <w:r>
        <w:t>IF I COULD INVENT SOMETHING NEW</w:t>
      </w:r>
    </w:p>
    <w:p w14:paraId="24C8351A" w14:textId="77777777" w:rsidR="00E54A2B" w:rsidRDefault="00E54A2B" w:rsidP="00E54A2B">
      <w:r>
        <w:t>In a world where technology constantly reshapes our lives, the prospect of inventing something new is both exhilarating and daunting. If I could invent something new, I would create an innovative device called the "EnviroShield." This invention would be a multifaceted environmental protection system designed to address the most pressing ecological issues of our time: air pollution, water contamination, and waste management.</w:t>
      </w:r>
    </w:p>
    <w:p w14:paraId="2FA9EE61" w14:textId="77777777" w:rsidR="00E54A2B" w:rsidRDefault="00E54A2B" w:rsidP="00E54A2B">
      <w:r>
        <w:t>The Concept of EnviroShield</w:t>
      </w:r>
    </w:p>
    <w:p w14:paraId="252AC11A" w14:textId="77777777" w:rsidR="00E54A2B" w:rsidRDefault="00E54A2B" w:rsidP="00E54A2B">
      <w:r>
        <w:t>The EnviroShield would be a compact, modular device that can be installed in urban and rural environments. Its primary function would be to purify air and water, reduce waste, and monitor environmental health in real-time. The EnviroShield would employ cutting-edge technologies such as advanced filtration systems, renewable energy sources, and AI-driven data analysis.Air PurificationOne of the core features of the EnviroShield would be its air purification system. Using a combination of HEPA filters, activated carbon, and photocatalytic oxidation, the device would effectively remove pollutants, allergens, and harmful gases from the air. This system would be particularly beneficial in urban areas plagued by smog and industrial emissions, significantly improving air quality and public health.</w:t>
      </w:r>
    </w:p>
    <w:p w14:paraId="743ECF52" w14:textId="77777777" w:rsidR="00E54A2B" w:rsidRDefault="00E54A2B" w:rsidP="00E54A2B">
      <w:r>
        <w:t>Water Filtration</w:t>
      </w:r>
    </w:p>
    <w:p w14:paraId="28A46491" w14:textId="77777777" w:rsidR="00E54A2B" w:rsidRDefault="00E54A2B" w:rsidP="00E54A2B">
      <w:r>
        <w:t>Water contamination is a global crisis affecting millions. The EnviroShield would incorporate a state-of-the-art water filtration system capable of removing bacteria, viruses, heavy metals, and microplastics from various water sources. This feature would be essential in regions with limited access to clean drinking water, promoting health and sustainability.</w:t>
      </w:r>
    </w:p>
    <w:p w14:paraId="45B2D82E" w14:textId="77777777" w:rsidR="00E54A2B" w:rsidRDefault="00E54A2B" w:rsidP="00E54A2B">
      <w:r>
        <w:t>Waste Management</w:t>
      </w:r>
    </w:p>
    <w:p w14:paraId="791C3DD1" w14:textId="77777777" w:rsidR="00E54A2B" w:rsidRDefault="00E54A2B" w:rsidP="00E54A2B">
      <w:r>
        <w:t>The device would also tackle waste management by utilizing advanced recycling technologies. The EnviroShield would sort, decompose, and recycle waste materials, converting organic waste into compost and recyclable materials into reusable resources. This system would reduce landfill usage, lower carbon footprints, and promote a circular economy.</w:t>
      </w:r>
    </w:p>
    <w:p w14:paraId="4B7C6459" w14:textId="77777777" w:rsidR="00E54A2B" w:rsidRDefault="00E54A2B" w:rsidP="00E54A2B">
      <w:r>
        <w:t>Real-Time Environmental MonitoringEquipped with sensors and AI-driven analytics, the EnviroShield would monitor air and water quality continuously. The data collected would be analyzed to detect pollution sources, predict environmental trends, and provide actionable insights to policymakers and communities. This feature would empower societies to make informed decisions and implement effective environmental policies.</w:t>
      </w:r>
    </w:p>
    <w:p w14:paraId="7E229A0C" w14:textId="77777777" w:rsidR="00E54A2B" w:rsidRDefault="00E54A2B" w:rsidP="00E54A2B">
      <w:r>
        <w:t xml:space="preserve">Renewable Energy Integration </w:t>
      </w:r>
    </w:p>
    <w:p w14:paraId="107CB7E5" w14:textId="77777777" w:rsidR="00E54A2B" w:rsidRDefault="00E54A2B" w:rsidP="00E54A2B">
      <w:r>
        <w:t xml:space="preserve">To ensure sustainability, the EnviroShield would be powered by renewable energy sources such as solar panels and wind turbines. This integration would make the device self-sufficient and environmentally friendly, reducing reliance on non-renewable energy and minimizing operational costs.Impact on SocietyThe widespread adoption of the EnviroShield could revolutionize how we address environmental challenges. </w:t>
      </w:r>
    </w:p>
    <w:p w14:paraId="1BA7977F" w14:textId="77777777" w:rsidR="00E54A2B" w:rsidRDefault="00E54A2B" w:rsidP="00E54A2B">
      <w:r>
        <w:t>Improved air and water quality would lead to healthier populations, lower healthcare costs, and increased productivity.</w:t>
      </w:r>
    </w:p>
    <w:p w14:paraId="076BABAC" w14:textId="77777777" w:rsidR="00E54A2B" w:rsidRDefault="00E54A2B">
      <w:r>
        <w:t xml:space="preserve"> Enhanced waste management would conserve natural resources and mitigate climate change impacts. Moreover, real-time monitoring would foster greater environmental awareness and proactive community engagement.ConclusionInventing the EnviroShield would be a step towards a sustainable future. By tackling air pollution, water contamination, and waste management, this innovative device would address critical ecological issues and promote a healthier, cleaner planet. The EnviroShield represents not just an invention but a vision of a world where technology and nature coexist harmoniously, ensuring a brighter future for generations to come</w:t>
      </w:r>
    </w:p>
    <w:sectPr w:rsidR="00E54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2B"/>
    <w:rsid w:val="00D5374F"/>
    <w:rsid w:val="00E54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87210F"/>
  <w15:chartTrackingRefBased/>
  <w15:docId w15:val="{C88508D2-B2F2-3C43-B537-D0984EA1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A2B"/>
    <w:rPr>
      <w:rFonts w:eastAsiaTheme="majorEastAsia" w:cstheme="majorBidi"/>
      <w:color w:val="272727" w:themeColor="text1" w:themeTint="D8"/>
    </w:rPr>
  </w:style>
  <w:style w:type="paragraph" w:styleId="Title">
    <w:name w:val="Title"/>
    <w:basedOn w:val="Normal"/>
    <w:next w:val="Normal"/>
    <w:link w:val="TitleChar"/>
    <w:uiPriority w:val="10"/>
    <w:qFormat/>
    <w:rsid w:val="00E54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A2B"/>
    <w:pPr>
      <w:spacing w:before="160"/>
      <w:jc w:val="center"/>
    </w:pPr>
    <w:rPr>
      <w:i/>
      <w:iCs/>
      <w:color w:val="404040" w:themeColor="text1" w:themeTint="BF"/>
    </w:rPr>
  </w:style>
  <w:style w:type="character" w:customStyle="1" w:styleId="QuoteChar">
    <w:name w:val="Quote Char"/>
    <w:basedOn w:val="DefaultParagraphFont"/>
    <w:link w:val="Quote"/>
    <w:uiPriority w:val="29"/>
    <w:rsid w:val="00E54A2B"/>
    <w:rPr>
      <w:i/>
      <w:iCs/>
      <w:color w:val="404040" w:themeColor="text1" w:themeTint="BF"/>
    </w:rPr>
  </w:style>
  <w:style w:type="paragraph" w:styleId="ListParagraph">
    <w:name w:val="List Paragraph"/>
    <w:basedOn w:val="Normal"/>
    <w:uiPriority w:val="34"/>
    <w:qFormat/>
    <w:rsid w:val="00E54A2B"/>
    <w:pPr>
      <w:ind w:left="720"/>
      <w:contextualSpacing/>
    </w:pPr>
  </w:style>
  <w:style w:type="character" w:styleId="IntenseEmphasis">
    <w:name w:val="Intense Emphasis"/>
    <w:basedOn w:val="DefaultParagraphFont"/>
    <w:uiPriority w:val="21"/>
    <w:qFormat/>
    <w:rsid w:val="00E54A2B"/>
    <w:rPr>
      <w:i/>
      <w:iCs/>
      <w:color w:val="0F4761" w:themeColor="accent1" w:themeShade="BF"/>
    </w:rPr>
  </w:style>
  <w:style w:type="paragraph" w:styleId="IntenseQuote">
    <w:name w:val="Intense Quote"/>
    <w:basedOn w:val="Normal"/>
    <w:next w:val="Normal"/>
    <w:link w:val="IntenseQuoteChar"/>
    <w:uiPriority w:val="30"/>
    <w:qFormat/>
    <w:rsid w:val="00E54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A2B"/>
    <w:rPr>
      <w:i/>
      <w:iCs/>
      <w:color w:val="0F4761" w:themeColor="accent1" w:themeShade="BF"/>
    </w:rPr>
  </w:style>
  <w:style w:type="character" w:styleId="IntenseReference">
    <w:name w:val="Intense Reference"/>
    <w:basedOn w:val="DefaultParagraphFont"/>
    <w:uiPriority w:val="32"/>
    <w:qFormat/>
    <w:rsid w:val="00E54A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Fodeke Sijuade</dc:creator>
  <cp:keywords/>
  <dc:description/>
  <cp:lastModifiedBy>Fodeke Sijuade</cp:lastModifiedBy>
  <cp:revision>2</cp:revision>
  <dcterms:created xsi:type="dcterms:W3CDTF">2024-06-14T13:55:00Z</dcterms:created>
  <dcterms:modified xsi:type="dcterms:W3CDTF">2024-06-14T13:55:00Z</dcterms:modified>
</cp:coreProperties>
</file>